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06183" w14:textId="77777777" w:rsidR="00D42CFA" w:rsidRPr="00D42CFA" w:rsidRDefault="00D42CFA" w:rsidP="00100106">
      <w:pPr>
        <w:pStyle w:val="Heading1"/>
        <w:numPr>
          <w:ilvl w:val="0"/>
          <w:numId w:val="0"/>
        </w:numPr>
        <w:rPr>
          <w:rFonts w:asciiTheme="minorHAnsi" w:hAnsiTheme="minorHAnsi" w:cstheme="minorHAnsi"/>
          <w:i/>
          <w:sz w:val="8"/>
          <w:szCs w:val="8"/>
        </w:rPr>
      </w:pPr>
      <w:bookmarkStart w:id="0" w:name="_Toc442731468"/>
      <w:bookmarkStart w:id="1" w:name="_GoBack"/>
      <w:bookmarkEnd w:id="1"/>
    </w:p>
    <w:p w14:paraId="55F9C803" w14:textId="77777777" w:rsidR="000E7CA0" w:rsidRPr="00CD33A9" w:rsidRDefault="00620111" w:rsidP="00100106">
      <w:pPr>
        <w:pStyle w:val="Heading1"/>
        <w:numPr>
          <w:ilvl w:val="0"/>
          <w:numId w:val="0"/>
        </w:numPr>
        <w:rPr>
          <w:rFonts w:asciiTheme="minorHAnsi" w:hAnsiTheme="minorHAnsi" w:cstheme="minorHAnsi"/>
          <w:i/>
          <w:sz w:val="40"/>
          <w:szCs w:val="40"/>
        </w:rPr>
      </w:pPr>
      <w:r w:rsidRPr="00CD33A9">
        <w:rPr>
          <w:rFonts w:asciiTheme="minorHAnsi" w:hAnsiTheme="minorHAnsi" w:cstheme="minorHAnsi"/>
          <w:i/>
          <w:sz w:val="40"/>
          <w:szCs w:val="40"/>
        </w:rPr>
        <w:t xml:space="preserve">Data </w:t>
      </w:r>
      <w:r w:rsidR="000E7CA0" w:rsidRPr="00CD33A9">
        <w:rPr>
          <w:rFonts w:asciiTheme="minorHAnsi" w:hAnsiTheme="minorHAnsi" w:cstheme="minorHAnsi"/>
          <w:i/>
          <w:sz w:val="40"/>
          <w:szCs w:val="40"/>
        </w:rPr>
        <w:t>P</w:t>
      </w:r>
      <w:r w:rsidRPr="00CD33A9">
        <w:rPr>
          <w:rFonts w:asciiTheme="minorHAnsi" w:hAnsiTheme="minorHAnsi" w:cstheme="minorHAnsi"/>
          <w:i/>
          <w:sz w:val="40"/>
          <w:szCs w:val="40"/>
        </w:rPr>
        <w:t>rotection</w:t>
      </w:r>
      <w:r w:rsidR="000E7CA0" w:rsidRPr="00CD33A9">
        <w:rPr>
          <w:rFonts w:asciiTheme="minorHAnsi" w:hAnsiTheme="minorHAnsi" w:cstheme="minorHAnsi"/>
          <w:i/>
          <w:sz w:val="40"/>
          <w:szCs w:val="40"/>
        </w:rPr>
        <w:t xml:space="preserve"> Impact Assessment </w:t>
      </w:r>
      <w:bookmarkEnd w:id="0"/>
    </w:p>
    <w:p w14:paraId="6A7B0ACE" w14:textId="77777777" w:rsidR="00CD33A9" w:rsidRPr="00587CCE" w:rsidRDefault="006F120A" w:rsidP="00587CCE">
      <w:pPr>
        <w:jc w:val="center"/>
        <w:rPr>
          <w:rFonts w:asciiTheme="minorHAnsi" w:hAnsiTheme="minorHAnsi" w:cstheme="minorHAnsi"/>
          <w:b/>
          <w:i/>
          <w:color w:val="FF0000"/>
          <w:sz w:val="28"/>
          <w:szCs w:val="28"/>
        </w:rPr>
      </w:pPr>
      <w:r w:rsidRPr="00587CCE">
        <w:rPr>
          <w:rFonts w:asciiTheme="minorHAnsi" w:hAnsiTheme="minorHAnsi" w:cstheme="minorHAnsi"/>
          <w:b/>
          <w:i/>
          <w:color w:val="FF0000"/>
          <w:sz w:val="28"/>
          <w:szCs w:val="28"/>
        </w:rPr>
        <w:t>Short form f</w:t>
      </w:r>
      <w:r w:rsidR="00CD33A9" w:rsidRPr="00587CCE">
        <w:rPr>
          <w:rFonts w:asciiTheme="minorHAnsi" w:hAnsiTheme="minorHAnsi" w:cstheme="minorHAnsi"/>
          <w:b/>
          <w:i/>
          <w:color w:val="FF0000"/>
          <w:sz w:val="28"/>
          <w:szCs w:val="28"/>
        </w:rPr>
        <w:t xml:space="preserve">or </w:t>
      </w:r>
      <w:r w:rsidR="00D42CFA" w:rsidRPr="00587CCE">
        <w:rPr>
          <w:rFonts w:asciiTheme="minorHAnsi" w:hAnsiTheme="minorHAnsi" w:cstheme="minorHAnsi"/>
          <w:b/>
          <w:i/>
          <w:color w:val="FF0000"/>
          <w:sz w:val="28"/>
          <w:szCs w:val="28"/>
        </w:rPr>
        <w:t xml:space="preserve">temporary </w:t>
      </w:r>
      <w:r w:rsidR="00CD33A9" w:rsidRPr="00587CCE">
        <w:rPr>
          <w:rFonts w:asciiTheme="minorHAnsi" w:hAnsiTheme="minorHAnsi" w:cstheme="minorHAnsi"/>
          <w:b/>
          <w:i/>
          <w:color w:val="FF0000"/>
          <w:sz w:val="28"/>
          <w:szCs w:val="28"/>
        </w:rPr>
        <w:t>us</w:t>
      </w:r>
      <w:r w:rsidR="00D42CFA" w:rsidRPr="00587CCE">
        <w:rPr>
          <w:rFonts w:asciiTheme="minorHAnsi" w:hAnsiTheme="minorHAnsi" w:cstheme="minorHAnsi"/>
          <w:b/>
          <w:i/>
          <w:color w:val="FF0000"/>
          <w:sz w:val="28"/>
          <w:szCs w:val="28"/>
        </w:rPr>
        <w:t>age</w:t>
      </w:r>
      <w:r w:rsidR="00CD33A9" w:rsidRPr="00587CCE">
        <w:rPr>
          <w:rFonts w:asciiTheme="minorHAnsi" w:hAnsiTheme="minorHAnsi" w:cstheme="minorHAnsi"/>
          <w:b/>
          <w:i/>
          <w:color w:val="FF0000"/>
          <w:sz w:val="28"/>
          <w:szCs w:val="28"/>
        </w:rPr>
        <w:t xml:space="preserve"> on projects to maintain running of essential services during </w:t>
      </w:r>
      <w:r w:rsidRPr="00587CCE">
        <w:rPr>
          <w:rFonts w:asciiTheme="minorHAnsi" w:hAnsiTheme="minorHAnsi" w:cstheme="minorHAnsi"/>
          <w:b/>
          <w:i/>
          <w:color w:val="FF0000"/>
          <w:sz w:val="28"/>
          <w:szCs w:val="28"/>
        </w:rPr>
        <w:t xml:space="preserve">the </w:t>
      </w:r>
      <w:r w:rsidR="00CD33A9" w:rsidRPr="00587CCE">
        <w:rPr>
          <w:rFonts w:asciiTheme="minorHAnsi" w:hAnsiTheme="minorHAnsi" w:cstheme="minorHAnsi"/>
          <w:b/>
          <w:i/>
          <w:color w:val="FF0000"/>
          <w:sz w:val="28"/>
          <w:szCs w:val="28"/>
        </w:rPr>
        <w:t>COVID-19 outbreak</w:t>
      </w:r>
    </w:p>
    <w:p w14:paraId="0D5A7A5F" w14:textId="77777777" w:rsidR="000E7CA0" w:rsidRPr="00100106" w:rsidRDefault="000E7CA0" w:rsidP="000E7CA0">
      <w:pPr>
        <w:rPr>
          <w:rFonts w:ascii="Calibri" w:hAnsi="Calibri"/>
          <w:b/>
          <w:sz w:val="16"/>
          <w:szCs w:val="16"/>
        </w:rPr>
      </w:pPr>
    </w:p>
    <w:p w14:paraId="631559D0" w14:textId="66DE7A3E" w:rsidR="00E95BF6" w:rsidRPr="00117FD4" w:rsidRDefault="005D78BA" w:rsidP="00BA1C63">
      <w:pPr>
        <w:jc w:val="both"/>
        <w:rPr>
          <w:rFonts w:asciiTheme="minorHAnsi" w:hAnsiTheme="minorHAnsi" w:cstheme="minorHAnsi"/>
          <w:sz w:val="24"/>
          <w:szCs w:val="24"/>
        </w:rPr>
      </w:pPr>
      <w:r>
        <w:rPr>
          <w:rFonts w:ascii="Calibri" w:hAnsi="Calibri"/>
        </w:rPr>
        <w:t xml:space="preserve">This </w:t>
      </w:r>
      <w:r w:rsidR="00CD33A9">
        <w:rPr>
          <w:rFonts w:ascii="Calibri" w:hAnsi="Calibri"/>
        </w:rPr>
        <w:t xml:space="preserve">is </w:t>
      </w:r>
      <w:r>
        <w:rPr>
          <w:rFonts w:ascii="Calibri" w:hAnsi="Calibri"/>
        </w:rPr>
        <w:t xml:space="preserve">simplified Data Protection Impact Assessment (DPIA) </w:t>
      </w:r>
      <w:r w:rsidR="00CD33A9">
        <w:rPr>
          <w:rFonts w:ascii="Calibri" w:hAnsi="Calibri"/>
        </w:rPr>
        <w:t xml:space="preserve">that </w:t>
      </w:r>
      <w:r>
        <w:rPr>
          <w:rFonts w:ascii="Calibri" w:hAnsi="Calibri"/>
        </w:rPr>
        <w:t xml:space="preserve">has been developed for use with urgent Data Protection / IT </w:t>
      </w:r>
      <w:r w:rsidRPr="00117FD4">
        <w:rPr>
          <w:rFonts w:asciiTheme="minorHAnsi" w:hAnsiTheme="minorHAnsi" w:cstheme="minorHAnsi"/>
          <w:sz w:val="24"/>
          <w:szCs w:val="24"/>
        </w:rPr>
        <w:t xml:space="preserve">developments during the COVID-19 Coronavirus outbreak, so as to not delay the development / deployment of essential services during the pandemic. It has been designed to ensure rudimentary due diligence in line with Data Protection legislation, so as to capture and manage any immediate Data Protection concerns. </w:t>
      </w:r>
      <w:r w:rsidR="00CD33A9" w:rsidRPr="00117FD4">
        <w:rPr>
          <w:rFonts w:asciiTheme="minorHAnsi" w:hAnsiTheme="minorHAnsi" w:cstheme="minorHAnsi"/>
          <w:sz w:val="24"/>
          <w:szCs w:val="24"/>
        </w:rPr>
        <w:t xml:space="preserve">It does not cover all elements required of a standard DPIA that would be used within a Business As Usual scenario. Consequently, </w:t>
      </w:r>
      <w:r w:rsidR="00CD33A9" w:rsidRPr="00117FD4">
        <w:rPr>
          <w:rFonts w:asciiTheme="minorHAnsi" w:hAnsiTheme="minorHAnsi" w:cstheme="minorHAnsi"/>
          <w:b/>
          <w:sz w:val="24"/>
          <w:szCs w:val="24"/>
        </w:rPr>
        <w:t>o</w:t>
      </w:r>
      <w:r w:rsidRPr="00117FD4">
        <w:rPr>
          <w:rFonts w:asciiTheme="minorHAnsi" w:hAnsiTheme="minorHAnsi" w:cstheme="minorHAnsi"/>
          <w:b/>
          <w:sz w:val="24"/>
          <w:szCs w:val="24"/>
        </w:rPr>
        <w:t xml:space="preserve">nce the immediate pandemic situation has subsided, the </w:t>
      </w:r>
      <w:r w:rsidR="00CD33A9" w:rsidRPr="00117FD4">
        <w:rPr>
          <w:rFonts w:asciiTheme="minorHAnsi" w:hAnsiTheme="minorHAnsi" w:cstheme="minorHAnsi"/>
          <w:b/>
          <w:sz w:val="24"/>
          <w:szCs w:val="24"/>
        </w:rPr>
        <w:t>T</w:t>
      </w:r>
      <w:r w:rsidRPr="00117FD4">
        <w:rPr>
          <w:rFonts w:asciiTheme="minorHAnsi" w:hAnsiTheme="minorHAnsi" w:cstheme="minorHAnsi"/>
          <w:b/>
          <w:sz w:val="24"/>
          <w:szCs w:val="24"/>
        </w:rPr>
        <w:t>eam implementing the project to which this DPIA relates will be required to complete a full retrospective DPIA</w:t>
      </w:r>
      <w:r w:rsidRPr="00117FD4">
        <w:rPr>
          <w:rFonts w:asciiTheme="minorHAnsi" w:hAnsiTheme="minorHAnsi" w:cstheme="minorHAnsi"/>
          <w:sz w:val="24"/>
          <w:szCs w:val="24"/>
        </w:rPr>
        <w:t>.</w:t>
      </w:r>
    </w:p>
    <w:p w14:paraId="000478D7" w14:textId="469C7B30" w:rsidR="00F539CC" w:rsidRPr="00117FD4" w:rsidRDefault="00F539CC" w:rsidP="00BA1C63">
      <w:pPr>
        <w:jc w:val="both"/>
        <w:rPr>
          <w:rFonts w:asciiTheme="minorHAnsi" w:hAnsiTheme="minorHAnsi" w:cstheme="minorHAnsi"/>
          <w:sz w:val="24"/>
          <w:szCs w:val="24"/>
        </w:rPr>
      </w:pPr>
    </w:p>
    <w:p w14:paraId="45236F75" w14:textId="4F87D5A2" w:rsidR="005D78BA" w:rsidRPr="00117FD4" w:rsidRDefault="00273872" w:rsidP="00BA1C63">
      <w:pPr>
        <w:jc w:val="both"/>
        <w:rPr>
          <w:rFonts w:asciiTheme="minorHAnsi" w:hAnsiTheme="minorHAnsi" w:cstheme="minorHAnsi"/>
          <w:b/>
          <w:bCs/>
          <w:sz w:val="24"/>
          <w:szCs w:val="24"/>
        </w:rPr>
      </w:pPr>
      <w:r w:rsidRPr="00117FD4">
        <w:rPr>
          <w:rFonts w:asciiTheme="minorHAnsi" w:hAnsiTheme="minorHAnsi" w:cstheme="minorHAnsi"/>
          <w:sz w:val="24"/>
          <w:szCs w:val="24"/>
        </w:rPr>
        <w:t xml:space="preserve">The Civil Contingencies Act enables sharing of Personal and ‘Special Categories’ (including health) data to be shared between Category 1 and Category 2 responders.  </w:t>
      </w:r>
      <w:r w:rsidRPr="00117FD4">
        <w:rPr>
          <w:rFonts w:asciiTheme="minorHAnsi" w:hAnsiTheme="minorHAnsi" w:cstheme="minorHAnsi"/>
          <w:b/>
          <w:bCs/>
          <w:sz w:val="24"/>
          <w:szCs w:val="24"/>
        </w:rPr>
        <w:t>This short DPIA should only be used where information is requested by one of the organisations listed on page 3</w:t>
      </w:r>
      <w:r w:rsidR="000A0AD5" w:rsidRPr="00117FD4">
        <w:rPr>
          <w:rFonts w:asciiTheme="minorHAnsi" w:hAnsiTheme="minorHAnsi" w:cstheme="minorHAnsi"/>
          <w:b/>
          <w:bCs/>
          <w:sz w:val="24"/>
          <w:szCs w:val="24"/>
        </w:rPr>
        <w:t xml:space="preserve"> to support the emergency response</w:t>
      </w:r>
      <w:r w:rsidRPr="00117FD4">
        <w:rPr>
          <w:rFonts w:asciiTheme="minorHAnsi" w:hAnsiTheme="minorHAnsi" w:cstheme="minorHAnsi"/>
          <w:b/>
          <w:bCs/>
          <w:sz w:val="24"/>
          <w:szCs w:val="24"/>
        </w:rPr>
        <w:t>.</w:t>
      </w:r>
    </w:p>
    <w:p w14:paraId="28E67CD7" w14:textId="77777777" w:rsidR="00B91B77" w:rsidRPr="00117FD4" w:rsidRDefault="00B91B77" w:rsidP="00BA1C63">
      <w:pPr>
        <w:jc w:val="both"/>
        <w:rPr>
          <w:rFonts w:asciiTheme="minorHAnsi" w:hAnsiTheme="minorHAnsi" w:cstheme="minorHAnsi"/>
          <w:b/>
          <w:bCs/>
          <w:color w:val="FF0000"/>
          <w:sz w:val="24"/>
          <w:szCs w:val="24"/>
        </w:rPr>
      </w:pPr>
    </w:p>
    <w:p w14:paraId="2908EE3B" w14:textId="77777777" w:rsidR="00273872" w:rsidRPr="00117FD4" w:rsidRDefault="00273872" w:rsidP="00BA1C63">
      <w:pPr>
        <w:jc w:val="both"/>
        <w:rPr>
          <w:rFonts w:asciiTheme="minorHAnsi" w:hAnsiTheme="minorHAnsi" w:cstheme="minorHAnsi"/>
          <w:sz w:val="24"/>
          <w:szCs w:val="24"/>
        </w:rPr>
      </w:pPr>
    </w:p>
    <w:p w14:paraId="7B77AEBF" w14:textId="77777777" w:rsidR="00CD33A9" w:rsidRPr="00117FD4" w:rsidRDefault="00CD33A9" w:rsidP="00BA1C63">
      <w:pPr>
        <w:jc w:val="both"/>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616580E9" wp14:editId="0E0F440A">
                <wp:extent cx="6648450" cy="343535"/>
                <wp:effectExtent l="0" t="0" r="19050" b="18415"/>
                <wp:docPr id="38"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343535"/>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14:paraId="1975EEB1" w14:textId="77777777" w:rsidR="00A17599" w:rsidRPr="00166667" w:rsidRDefault="00A17599" w:rsidP="00CD33A9">
                            <w:pPr>
                              <w:rPr>
                                <w:rFonts w:ascii="Calibri" w:hAnsi="Calibri"/>
                                <w:b/>
                                <w:color w:val="000000"/>
                                <w:u w:val="single"/>
                              </w:rPr>
                            </w:pPr>
                            <w:r w:rsidRPr="00166667">
                              <w:rPr>
                                <w:rFonts w:ascii="Calibri" w:hAnsi="Calibri"/>
                                <w:b/>
                                <w:color w:val="000000"/>
                                <w:u w:val="single"/>
                              </w:rPr>
                              <w:t>S</w:t>
                            </w:r>
                            <w:r>
                              <w:rPr>
                                <w:rFonts w:ascii="Calibri" w:hAnsi="Calibri"/>
                                <w:b/>
                                <w:color w:val="000000"/>
                                <w:u w:val="single"/>
                              </w:rPr>
                              <w:t>tep 1</w:t>
                            </w:r>
                            <w:r w:rsidRPr="00166667">
                              <w:rPr>
                                <w:rFonts w:ascii="Calibri" w:hAnsi="Calibri"/>
                                <w:b/>
                                <w:color w:val="000000"/>
                                <w:u w:val="single"/>
                              </w:rPr>
                              <w:t xml:space="preserve">: </w:t>
                            </w:r>
                            <w:r>
                              <w:rPr>
                                <w:rFonts w:ascii="Calibri" w:hAnsi="Calibri"/>
                                <w:b/>
                                <w:color w:val="000000"/>
                                <w:u w:val="single"/>
                              </w:rPr>
                              <w:t>Project 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6" o:spid="_x0000_s1026" style="width:523.5pt;height:2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" fillcolor="#e6e0ec" strokecolor="#604a7b" strokeweight="2pt">
                <v:path arrowok="t"/>
                <v:textbox>
                  <w:txbxContent>
                    <w:p w14:paraId="1975EEB1" w14:textId="77777777" w:rsidR="00A17599" w:rsidRPr="00166667" w:rsidRDefault="00A17599" w:rsidP="00CD33A9">
                      <w:pPr>
                        <w:rPr>
                          <w:rFonts w:ascii="Calibri" w:hAnsi="Calibri"/>
                          <w:b/>
                          <w:color w:val="000000"/>
                          <w:u w:val="single"/>
                        </w:rPr>
                      </w:pPr>
                      <w:r w:rsidRPr="00166667">
                        <w:rPr>
                          <w:rFonts w:ascii="Calibri" w:hAnsi="Calibri"/>
                          <w:b/>
                          <w:color w:val="000000"/>
                          <w:u w:val="single"/>
                        </w:rPr>
                        <w:t>S</w:t>
                      </w:r>
                      <w:r>
                        <w:rPr>
                          <w:rFonts w:ascii="Calibri" w:hAnsi="Calibri"/>
                          <w:b/>
                          <w:color w:val="000000"/>
                          <w:u w:val="single"/>
                        </w:rPr>
                        <w:t>tep 1</w:t>
                      </w:r>
                      <w:r w:rsidRPr="00166667">
                        <w:rPr>
                          <w:rFonts w:ascii="Calibri" w:hAnsi="Calibri"/>
                          <w:b/>
                          <w:color w:val="000000"/>
                          <w:u w:val="single"/>
                        </w:rPr>
                        <w:t xml:space="preserve">: </w:t>
                      </w:r>
                      <w:r>
                        <w:rPr>
                          <w:rFonts w:ascii="Calibri" w:hAnsi="Calibri"/>
                          <w:b/>
                          <w:color w:val="000000"/>
                          <w:u w:val="single"/>
                        </w:rPr>
                        <w:t>Project Administration</w:t>
                      </w:r>
                    </w:p>
                  </w:txbxContent>
                </v:textbox>
                <w10:anchorlock/>
              </v:roundrect>
            </w:pict>
          </mc:Fallback>
        </mc:AlternateContent>
      </w:r>
    </w:p>
    <w:p w14:paraId="3977CE06" w14:textId="77777777" w:rsidR="00CD33A9" w:rsidRPr="00117FD4" w:rsidRDefault="00CD33A9" w:rsidP="00BA1C63">
      <w:pPr>
        <w:jc w:val="both"/>
        <w:rPr>
          <w:rFonts w:asciiTheme="minorHAnsi" w:hAnsiTheme="minorHAnsi" w:cstheme="minorHAnsi"/>
          <w:sz w:val="24"/>
          <w:szCs w:val="24"/>
        </w:rPr>
      </w:pPr>
    </w:p>
    <w:p w14:paraId="442780BD" w14:textId="77777777" w:rsidR="00F026A5" w:rsidRPr="00117FD4" w:rsidRDefault="00F026A5" w:rsidP="000E7CA0">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7AB1DB7E" wp14:editId="143E62E4">
                <wp:extent cx="6648450" cy="441960"/>
                <wp:effectExtent l="19050" t="19050" r="19050" b="24765"/>
                <wp:docPr id="1"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441960"/>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C52043" w14:textId="5241714F" w:rsidR="00A17599" w:rsidRDefault="00A17599" w:rsidP="008A7578">
                            <w:pPr>
                              <w:widowControl w:val="0"/>
                              <w:autoSpaceDE w:val="0"/>
                              <w:autoSpaceDN w:val="0"/>
                              <w:adjustRightInd w:val="0"/>
                              <w:spacing w:after="240" w:line="360" w:lineRule="atLeast"/>
                              <w:rPr>
                                <w:rFonts w:ascii="Times Roman" w:hAnsi="Times Roman" w:cs="Times Roman"/>
                                <w:color w:val="000000"/>
                                <w:sz w:val="24"/>
                                <w:szCs w:val="24"/>
                                <w:lang w:val="en-US" w:eastAsia="en-GB"/>
                              </w:rPr>
                            </w:pPr>
                            <w:r>
                              <w:rPr>
                                <w:rFonts w:ascii="Calibri" w:hAnsi="Calibri"/>
                                <w:b/>
                                <w:color w:val="000000"/>
                              </w:rPr>
                              <w:t xml:space="preserve">Lead organisation: </w:t>
                            </w:r>
                            <w:r w:rsidRPr="008A7578">
                              <w:rPr>
                                <w:rFonts w:ascii="Calibri" w:hAnsi="Calibri" w:cs="Calibri"/>
                                <w:i/>
                                <w:iCs/>
                                <w:color w:val="0B5AB2"/>
                                <w:sz w:val="24"/>
                                <w:szCs w:val="24"/>
                                <w:lang w:val="en-US" w:eastAsia="en-GB"/>
                              </w:rPr>
                              <w:t>Dr Rasib &amp; Partners</w:t>
                            </w:r>
                            <w:r>
                              <w:rPr>
                                <w:rFonts w:ascii="Calibri" w:hAnsi="Calibri" w:cs="Calibri"/>
                                <w:i/>
                                <w:iCs/>
                                <w:color w:val="0B5AB2"/>
                                <w:sz w:val="29"/>
                                <w:szCs w:val="29"/>
                                <w:lang w:val="en-US" w:eastAsia="en-GB"/>
                              </w:rPr>
                              <w:t xml:space="preserve"> </w:t>
                            </w:r>
                          </w:p>
                          <w:p w14:paraId="3E344C49" w14:textId="2CE93780" w:rsidR="00A17599" w:rsidRPr="004B7942" w:rsidRDefault="00A17599" w:rsidP="00244B65">
                            <w:pPr>
                              <w:spacing w:after="120"/>
                              <w:jc w:val="both"/>
                              <w:rPr>
                                <w:rFonts w:ascii="Calibri" w:hAnsi="Calibri" w:cs="Calibri"/>
                                <w:sz w:val="24"/>
                                <w:szCs w:val="24"/>
                              </w:rPr>
                            </w:pPr>
                          </w:p>
                          <w:p w14:paraId="6C0E6CE0" w14:textId="775F74BE" w:rsidR="00A17599" w:rsidRPr="00166667" w:rsidRDefault="00A17599" w:rsidP="00F026A5">
                            <w:pPr>
                              <w:rPr>
                                <w:rFonts w:ascii="Calibri" w:hAnsi="Calibri"/>
                                <w:b/>
                                <w:color w:val="000000"/>
                                <w:u w:val="single"/>
                              </w:rPr>
                            </w:pPr>
                          </w:p>
                        </w:txbxContent>
                      </wps:txbx>
                      <wps:bodyPr rot="0" vert="horz" wrap="square" lIns="91440" tIns="45720" rIns="91440" bIns="45720" anchor="ctr" anchorCtr="0" upright="1">
                        <a:noAutofit/>
                      </wps:bodyPr>
                    </wps:wsp>
                  </a:graphicData>
                </a:graphic>
              </wp:inline>
            </w:drawing>
          </mc:Choice>
          <mc:Fallback>
            <w:pict>
              <v:roundrect id="_x0000_s1027" style="width:523.5pt;height:3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" strokeweight="2.5pt">
                <v:shadow color="#868686" opacity="1" mv:blur="0" offset="2pt,2pt"/>
                <v:textbox>
                  <w:txbxContent>
                    <w:p w14:paraId="2AC52043" w14:textId="5241714F" w:rsidR="00A17599" w:rsidRDefault="00A17599" w:rsidP="008A7578">
                      <w:pPr>
                        <w:widowControl w:val="0"/>
                        <w:autoSpaceDE w:val="0"/>
                        <w:autoSpaceDN w:val="0"/>
                        <w:adjustRightInd w:val="0"/>
                        <w:spacing w:after="240" w:line="360" w:lineRule="atLeast"/>
                        <w:rPr>
                          <w:rFonts w:ascii="Times Roman" w:hAnsi="Times Roman" w:cs="Times Roman"/>
                          <w:color w:val="000000"/>
                          <w:sz w:val="24"/>
                          <w:szCs w:val="24"/>
                          <w:lang w:val="en-US" w:eastAsia="en-GB"/>
                        </w:rPr>
                      </w:pPr>
                      <w:r>
                        <w:rPr>
                          <w:rFonts w:ascii="Calibri" w:hAnsi="Calibri"/>
                          <w:b/>
                          <w:color w:val="000000"/>
                        </w:rPr>
                        <w:t xml:space="preserve">Lead organisation: </w:t>
                      </w:r>
                      <w:r w:rsidRPr="008A7578">
                        <w:rPr>
                          <w:rFonts w:ascii="Calibri" w:hAnsi="Calibri" w:cs="Calibri"/>
                          <w:i/>
                          <w:iCs/>
                          <w:color w:val="0B5AB2"/>
                          <w:sz w:val="24"/>
                          <w:szCs w:val="24"/>
                          <w:lang w:val="en-US" w:eastAsia="en-GB"/>
                        </w:rPr>
                        <w:t>Dr Rasib &amp; Partners</w:t>
                      </w:r>
                      <w:r>
                        <w:rPr>
                          <w:rFonts w:ascii="Calibri" w:hAnsi="Calibri" w:cs="Calibri"/>
                          <w:i/>
                          <w:iCs/>
                          <w:color w:val="0B5AB2"/>
                          <w:sz w:val="29"/>
                          <w:szCs w:val="29"/>
                          <w:lang w:val="en-US" w:eastAsia="en-GB"/>
                        </w:rPr>
                        <w:t xml:space="preserve"> </w:t>
                      </w:r>
                    </w:p>
                    <w:p w14:paraId="3E344C49" w14:textId="2CE93780" w:rsidR="00A17599" w:rsidRPr="004B7942" w:rsidRDefault="00A17599" w:rsidP="00244B65">
                      <w:pPr>
                        <w:spacing w:after="120"/>
                        <w:jc w:val="both"/>
                        <w:rPr>
                          <w:rFonts w:ascii="Calibri" w:hAnsi="Calibri" w:cs="Calibri"/>
                          <w:sz w:val="24"/>
                          <w:szCs w:val="24"/>
                        </w:rPr>
                      </w:pPr>
                    </w:p>
                    <w:p w14:paraId="6C0E6CE0" w14:textId="775F74BE" w:rsidR="00A17599" w:rsidRPr="00166667" w:rsidRDefault="00A17599" w:rsidP="00F026A5">
                      <w:pPr>
                        <w:rPr>
                          <w:rFonts w:ascii="Calibri" w:hAnsi="Calibri"/>
                          <w:b/>
                          <w:color w:val="000000"/>
                          <w:u w:val="single"/>
                        </w:rPr>
                      </w:pPr>
                    </w:p>
                  </w:txbxContent>
                </v:textbox>
                <w10:anchorlock/>
              </v:roundrect>
            </w:pict>
          </mc:Fallback>
        </mc:AlternateContent>
      </w:r>
    </w:p>
    <w:p w14:paraId="3A82B438" w14:textId="77777777" w:rsidR="00BA1C63" w:rsidRPr="00117FD4" w:rsidRDefault="00BA1C63" w:rsidP="000E7CA0">
      <w:pPr>
        <w:rPr>
          <w:rFonts w:asciiTheme="minorHAnsi" w:hAnsiTheme="minorHAnsi" w:cstheme="minorHAnsi"/>
          <w:sz w:val="24"/>
          <w:szCs w:val="24"/>
        </w:rPr>
      </w:pPr>
    </w:p>
    <w:p w14:paraId="43488EDA" w14:textId="77777777" w:rsidR="005530BB" w:rsidRPr="00117FD4" w:rsidRDefault="009413E7" w:rsidP="000E7CA0">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386490E2" wp14:editId="3B9F5929">
                <wp:extent cx="6648450" cy="456565"/>
                <wp:effectExtent l="0" t="0" r="31750" b="26035"/>
                <wp:docPr id="54"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45656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E27377" w14:textId="2FC5E554" w:rsidR="00A17599" w:rsidRDefault="00A17599" w:rsidP="008A7578">
                            <w:pPr>
                              <w:widowControl w:val="0"/>
                              <w:autoSpaceDE w:val="0"/>
                              <w:autoSpaceDN w:val="0"/>
                              <w:adjustRightInd w:val="0"/>
                              <w:spacing w:after="240" w:line="360" w:lineRule="atLeast"/>
                              <w:rPr>
                                <w:rFonts w:ascii="Times Roman" w:hAnsi="Times Roman" w:cs="Times Roman"/>
                                <w:color w:val="000000"/>
                                <w:sz w:val="24"/>
                                <w:szCs w:val="24"/>
                                <w:lang w:val="en-US" w:eastAsia="en-GB"/>
                              </w:rPr>
                            </w:pPr>
                            <w:r w:rsidRPr="003A6DD8">
                              <w:rPr>
                                <w:rFonts w:ascii="Calibri" w:hAnsi="Calibri"/>
                                <w:b/>
                                <w:color w:val="000000"/>
                              </w:rPr>
                              <w:t>Project Title</w:t>
                            </w:r>
                            <w:r w:rsidRPr="00AB2871">
                              <w:rPr>
                                <w:rFonts w:ascii="Calibri" w:hAnsi="Calibri"/>
                                <w:b/>
                                <w:color w:val="000000"/>
                              </w:rPr>
                              <w:t xml:space="preserve">:  </w:t>
                            </w:r>
                            <w:r w:rsidRPr="008A7578">
                              <w:rPr>
                                <w:rFonts w:ascii="Calibri" w:hAnsi="Calibri" w:cs="Calibri"/>
                                <w:i/>
                                <w:iCs/>
                                <w:color w:val="0B5AB2"/>
                                <w:sz w:val="24"/>
                                <w:szCs w:val="24"/>
                                <w:lang w:val="en-US" w:eastAsia="en-GB"/>
                              </w:rPr>
                              <w:t>Remote access and making patient phone calls from Home during the Covid 19 period</w:t>
                            </w:r>
                            <w:r>
                              <w:rPr>
                                <w:rFonts w:ascii="Calibri" w:hAnsi="Calibri" w:cs="Calibri"/>
                                <w:i/>
                                <w:iCs/>
                                <w:color w:val="0B5AB2"/>
                                <w:sz w:val="29"/>
                                <w:szCs w:val="29"/>
                                <w:lang w:val="en-US" w:eastAsia="en-GB"/>
                              </w:rPr>
                              <w:t xml:space="preserve"> </w:t>
                            </w:r>
                          </w:p>
                          <w:p w14:paraId="26D766E1" w14:textId="0A03078A" w:rsidR="00A17599" w:rsidRPr="004E6007" w:rsidRDefault="00A17599" w:rsidP="004E6007">
                            <w:pPr>
                              <w:rPr>
                                <w:rFonts w:ascii="Calibri" w:hAnsi="Calibri"/>
                                <w:bCs/>
                              </w:rPr>
                            </w:pPr>
                          </w:p>
                          <w:p w14:paraId="09B1A092" w14:textId="7E69AB38" w:rsidR="00A17599" w:rsidRDefault="00A17599" w:rsidP="005530BB">
                            <w:pPr>
                              <w:rPr>
                                <w:rFonts w:ascii="Calibri" w:hAnsi="Calibri"/>
                                <w:bCs/>
                              </w:rPr>
                            </w:pPr>
                          </w:p>
                          <w:p w14:paraId="36DA8DAA" w14:textId="77777777" w:rsidR="00A17599" w:rsidRPr="00244B65" w:rsidRDefault="00A17599" w:rsidP="005530BB">
                            <w:pPr>
                              <w:rPr>
                                <w:rFonts w:ascii="Calibri" w:hAnsi="Calibri"/>
                                <w:bCs/>
                                <w:color w:val="000000"/>
                                <w:u w:val="single"/>
                              </w:rPr>
                            </w:pPr>
                          </w:p>
                        </w:txbxContent>
                      </wps:txbx>
                      <wps:bodyPr rot="0" vert="horz" wrap="square" lIns="91440" tIns="45720" rIns="91440" bIns="45720" anchor="ctr" anchorCtr="0" upright="1">
                        <a:noAutofit/>
                      </wps:bodyPr>
                    </wps:wsp>
                  </a:graphicData>
                </a:graphic>
              </wp:inline>
            </w:drawing>
          </mc:Choice>
          <mc:Fallback>
            <w:pict>
              <v:roundrect id="_x0000_s1028" style="width:523.5pt;height:35.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" strokeweight="2.5pt">
                <v:shadow color="#868686" opacity="1" mv:blur="0" offset="2pt,2pt"/>
                <v:textbox>
                  <w:txbxContent>
                    <w:p w14:paraId="53E27377" w14:textId="2FC5E554" w:rsidR="00A17599" w:rsidRDefault="00A17599" w:rsidP="008A7578">
                      <w:pPr>
                        <w:widowControl w:val="0"/>
                        <w:autoSpaceDE w:val="0"/>
                        <w:autoSpaceDN w:val="0"/>
                        <w:adjustRightInd w:val="0"/>
                        <w:spacing w:after="240" w:line="360" w:lineRule="atLeast"/>
                        <w:rPr>
                          <w:rFonts w:ascii="Times Roman" w:hAnsi="Times Roman" w:cs="Times Roman"/>
                          <w:color w:val="000000"/>
                          <w:sz w:val="24"/>
                          <w:szCs w:val="24"/>
                          <w:lang w:val="en-US" w:eastAsia="en-GB"/>
                        </w:rPr>
                      </w:pPr>
                      <w:r w:rsidRPr="003A6DD8">
                        <w:rPr>
                          <w:rFonts w:ascii="Calibri" w:hAnsi="Calibri"/>
                          <w:b/>
                          <w:color w:val="000000"/>
                        </w:rPr>
                        <w:t>Project Title</w:t>
                      </w:r>
                      <w:r w:rsidRPr="00AB2871">
                        <w:rPr>
                          <w:rFonts w:ascii="Calibri" w:hAnsi="Calibri"/>
                          <w:b/>
                          <w:color w:val="000000"/>
                        </w:rPr>
                        <w:t xml:space="preserve">:  </w:t>
                      </w:r>
                      <w:r w:rsidRPr="008A7578">
                        <w:rPr>
                          <w:rFonts w:ascii="Calibri" w:hAnsi="Calibri" w:cs="Calibri"/>
                          <w:i/>
                          <w:iCs/>
                          <w:color w:val="0B5AB2"/>
                          <w:sz w:val="24"/>
                          <w:szCs w:val="24"/>
                          <w:lang w:val="en-US" w:eastAsia="en-GB"/>
                        </w:rPr>
                        <w:t>Remote access and making patient phone calls from Home during the Covid 19 period</w:t>
                      </w:r>
                      <w:r>
                        <w:rPr>
                          <w:rFonts w:ascii="Calibri" w:hAnsi="Calibri" w:cs="Calibri"/>
                          <w:i/>
                          <w:iCs/>
                          <w:color w:val="0B5AB2"/>
                          <w:sz w:val="29"/>
                          <w:szCs w:val="29"/>
                          <w:lang w:val="en-US" w:eastAsia="en-GB"/>
                        </w:rPr>
                        <w:t xml:space="preserve"> </w:t>
                      </w:r>
                    </w:p>
                    <w:p w14:paraId="26D766E1" w14:textId="0A03078A" w:rsidR="00A17599" w:rsidRPr="004E6007" w:rsidRDefault="00A17599" w:rsidP="004E6007">
                      <w:pPr>
                        <w:rPr>
                          <w:rFonts w:ascii="Calibri" w:hAnsi="Calibri"/>
                          <w:bCs/>
                        </w:rPr>
                      </w:pPr>
                    </w:p>
                    <w:p w14:paraId="09B1A092" w14:textId="7E69AB38" w:rsidR="00A17599" w:rsidRDefault="00A17599" w:rsidP="005530BB">
                      <w:pPr>
                        <w:rPr>
                          <w:rFonts w:ascii="Calibri" w:hAnsi="Calibri"/>
                          <w:bCs/>
                        </w:rPr>
                      </w:pPr>
                    </w:p>
                    <w:p w14:paraId="36DA8DAA" w14:textId="77777777" w:rsidR="00A17599" w:rsidRPr="00244B65" w:rsidRDefault="00A17599" w:rsidP="005530BB">
                      <w:pPr>
                        <w:rPr>
                          <w:rFonts w:ascii="Calibri" w:hAnsi="Calibri"/>
                          <w:bCs/>
                          <w:color w:val="000000"/>
                          <w:u w:val="single"/>
                        </w:rPr>
                      </w:pPr>
                    </w:p>
                  </w:txbxContent>
                </v:textbox>
                <w10:anchorlock/>
              </v:roundrect>
            </w:pict>
          </mc:Fallback>
        </mc:AlternateContent>
      </w:r>
    </w:p>
    <w:p w14:paraId="519D181D" w14:textId="77777777" w:rsidR="00D80F83" w:rsidRPr="00117FD4" w:rsidRDefault="00D80F83" w:rsidP="000E7CA0">
      <w:pPr>
        <w:rPr>
          <w:rFonts w:asciiTheme="minorHAnsi" w:hAnsiTheme="minorHAnsi" w:cstheme="minorHAnsi"/>
          <w:sz w:val="24"/>
          <w:szCs w:val="24"/>
        </w:rPr>
      </w:pPr>
    </w:p>
    <w:p w14:paraId="12B2DEFD" w14:textId="1079D637" w:rsidR="005530BB" w:rsidRPr="00117FD4" w:rsidRDefault="009413E7" w:rsidP="000E7CA0">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5BF24441" wp14:editId="6198CF36">
                <wp:extent cx="6648450" cy="1193165"/>
                <wp:effectExtent l="0" t="0" r="31750" b="26035"/>
                <wp:docPr id="52"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19316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AFAC5F" w14:textId="20A073C8" w:rsidR="00A17599" w:rsidRPr="00CD33A9" w:rsidRDefault="00A17599" w:rsidP="005530BB">
                            <w:pPr>
                              <w:rPr>
                                <w:rFonts w:ascii="Calibri" w:hAnsi="Calibri"/>
                                <w:b/>
                              </w:rPr>
                            </w:pPr>
                            <w:r>
                              <w:rPr>
                                <w:rFonts w:ascii="Calibri" w:hAnsi="Calibri"/>
                                <w:b/>
                              </w:rPr>
                              <w:t>Senior contact person for the project</w:t>
                            </w:r>
                            <w:r w:rsidRPr="00CD33A9">
                              <w:rPr>
                                <w:rFonts w:ascii="Calibri" w:hAnsi="Calibri"/>
                                <w:b/>
                              </w:rPr>
                              <w:t xml:space="preserve">: </w:t>
                            </w:r>
                          </w:p>
                          <w:p w14:paraId="400DBBC9" w14:textId="57CCCE53" w:rsidR="00A17599" w:rsidRPr="008A7578" w:rsidRDefault="00A17599" w:rsidP="008A7578">
                            <w:pPr>
                              <w:widowControl w:val="0"/>
                              <w:autoSpaceDE w:val="0"/>
                              <w:autoSpaceDN w:val="0"/>
                              <w:adjustRightInd w:val="0"/>
                              <w:rPr>
                                <w:rFonts w:ascii="Calibri" w:hAnsi="Calibri" w:cs="Calibri"/>
                                <w:i/>
                                <w:iCs/>
                                <w:color w:val="0B5AB2"/>
                                <w:sz w:val="24"/>
                                <w:szCs w:val="24"/>
                                <w:lang w:val="en-US" w:eastAsia="en-GB"/>
                              </w:rPr>
                            </w:pPr>
                            <w:r w:rsidRPr="008A7578">
                              <w:rPr>
                                <w:rFonts w:ascii="Calibri" w:hAnsi="Calibri" w:cs="Calibri"/>
                                <w:color w:val="000000"/>
                                <w:sz w:val="24"/>
                                <w:szCs w:val="24"/>
                                <w:lang w:val="en-US" w:eastAsia="en-GB"/>
                              </w:rPr>
                              <w:t xml:space="preserve">Name: </w:t>
                            </w:r>
                            <w:r>
                              <w:rPr>
                                <w:rFonts w:ascii="Calibri" w:hAnsi="Calibri" w:cs="Calibri"/>
                                <w:i/>
                                <w:iCs/>
                                <w:color w:val="0B5AB2"/>
                                <w:sz w:val="24"/>
                                <w:szCs w:val="24"/>
                                <w:lang w:val="en-US" w:eastAsia="en-GB"/>
                              </w:rPr>
                              <w:t>Sam</w:t>
                            </w:r>
                            <w:r w:rsidRPr="008A7578">
                              <w:rPr>
                                <w:rFonts w:ascii="Calibri" w:hAnsi="Calibri" w:cs="Calibri"/>
                                <w:i/>
                                <w:iCs/>
                                <w:color w:val="0B5AB2"/>
                                <w:sz w:val="24"/>
                                <w:szCs w:val="24"/>
                                <w:lang w:val="en-US" w:eastAsia="en-GB"/>
                              </w:rPr>
                              <w:t xml:space="preserve"> </w:t>
                            </w:r>
                            <w:r>
                              <w:rPr>
                                <w:rFonts w:ascii="Calibri" w:hAnsi="Calibri" w:cs="Calibri"/>
                                <w:i/>
                                <w:iCs/>
                                <w:color w:val="0B5AB2"/>
                                <w:sz w:val="24"/>
                                <w:szCs w:val="24"/>
                                <w:lang w:val="en-US" w:eastAsia="en-GB"/>
                              </w:rPr>
                              <w:t>Rasib</w:t>
                            </w:r>
                            <w:r w:rsidRPr="008A7578">
                              <w:rPr>
                                <w:rFonts w:ascii="Calibri" w:hAnsi="Calibri" w:cs="Calibri"/>
                                <w:i/>
                                <w:iCs/>
                                <w:color w:val="0B5AB2"/>
                                <w:sz w:val="24"/>
                                <w:szCs w:val="24"/>
                                <w:lang w:val="en-US" w:eastAsia="en-GB"/>
                              </w:rPr>
                              <w:t> </w:t>
                            </w:r>
                          </w:p>
                          <w:p w14:paraId="7B69DA54" w14:textId="0A1C24F3" w:rsidR="00A17599" w:rsidRPr="008A7578" w:rsidRDefault="00A17599" w:rsidP="008A7578">
                            <w:pPr>
                              <w:widowControl w:val="0"/>
                              <w:autoSpaceDE w:val="0"/>
                              <w:autoSpaceDN w:val="0"/>
                              <w:adjustRightInd w:val="0"/>
                              <w:rPr>
                                <w:rFonts w:ascii="Calibri" w:hAnsi="Calibri" w:cs="Calibri"/>
                                <w:i/>
                                <w:iCs/>
                                <w:color w:val="0B5AB2"/>
                                <w:sz w:val="24"/>
                                <w:szCs w:val="24"/>
                                <w:lang w:val="en-US" w:eastAsia="en-GB"/>
                              </w:rPr>
                            </w:pPr>
                            <w:r w:rsidRPr="008A7578">
                              <w:rPr>
                                <w:rFonts w:ascii="Calibri" w:hAnsi="Calibri" w:cs="Calibri"/>
                                <w:color w:val="000000"/>
                                <w:sz w:val="24"/>
                                <w:szCs w:val="24"/>
                                <w:lang w:val="en-US" w:eastAsia="en-GB"/>
                              </w:rPr>
                              <w:t xml:space="preserve">Job Title: </w:t>
                            </w:r>
                            <w:r>
                              <w:rPr>
                                <w:rFonts w:ascii="Calibri" w:hAnsi="Calibri" w:cs="Calibri"/>
                                <w:i/>
                                <w:iCs/>
                                <w:color w:val="0B5AB2"/>
                                <w:sz w:val="24"/>
                                <w:szCs w:val="24"/>
                                <w:lang w:val="en-US" w:eastAsia="en-GB"/>
                              </w:rPr>
                              <w:t>Managing Partner</w:t>
                            </w:r>
                            <w:r w:rsidRPr="008A7578">
                              <w:rPr>
                                <w:rFonts w:ascii="Calibri" w:hAnsi="Calibri" w:cs="Calibri"/>
                                <w:i/>
                                <w:iCs/>
                                <w:color w:val="0B5AB2"/>
                                <w:sz w:val="24"/>
                                <w:szCs w:val="24"/>
                                <w:lang w:val="en-US" w:eastAsia="en-GB"/>
                              </w:rPr>
                              <w:t xml:space="preserve"> </w:t>
                            </w:r>
                          </w:p>
                          <w:p w14:paraId="6FA9A4E7" w14:textId="2F619F11" w:rsidR="00A17599" w:rsidRPr="008A7578" w:rsidRDefault="00A17599" w:rsidP="008A7578">
                            <w:pPr>
                              <w:widowControl w:val="0"/>
                              <w:autoSpaceDE w:val="0"/>
                              <w:autoSpaceDN w:val="0"/>
                              <w:adjustRightInd w:val="0"/>
                              <w:rPr>
                                <w:rFonts w:ascii="Calibri" w:hAnsi="Calibri" w:cs="Calibri"/>
                                <w:i/>
                                <w:iCs/>
                                <w:color w:val="0B5AB2"/>
                                <w:sz w:val="24"/>
                                <w:szCs w:val="24"/>
                                <w:lang w:val="en-US" w:eastAsia="en-GB"/>
                              </w:rPr>
                            </w:pPr>
                            <w:r w:rsidRPr="008A7578">
                              <w:rPr>
                                <w:rFonts w:ascii="Calibri" w:hAnsi="Calibri" w:cs="Calibri"/>
                                <w:color w:val="000000"/>
                                <w:sz w:val="24"/>
                                <w:szCs w:val="24"/>
                                <w:lang w:val="en-US" w:eastAsia="en-GB"/>
                              </w:rPr>
                              <w:t xml:space="preserve">Email: </w:t>
                            </w:r>
                            <w:r>
                              <w:rPr>
                                <w:rFonts w:ascii="Calibri" w:hAnsi="Calibri" w:cs="Calibri"/>
                                <w:i/>
                                <w:iCs/>
                                <w:color w:val="0B5AB2"/>
                                <w:sz w:val="24"/>
                                <w:szCs w:val="24"/>
                                <w:lang w:val="en-US" w:eastAsia="en-GB"/>
                              </w:rPr>
                              <w:t>s.rasib@nhs.net</w:t>
                            </w:r>
                          </w:p>
                          <w:p w14:paraId="2D0BC40A" w14:textId="31762F3E" w:rsidR="00A17599" w:rsidRPr="008A7578" w:rsidRDefault="00A17599" w:rsidP="008A7578">
                            <w:pPr>
                              <w:widowControl w:val="0"/>
                              <w:autoSpaceDE w:val="0"/>
                              <w:autoSpaceDN w:val="0"/>
                              <w:adjustRightInd w:val="0"/>
                              <w:rPr>
                                <w:rFonts w:ascii="Calibri" w:hAnsi="Calibri" w:cs="Calibri"/>
                                <w:i/>
                                <w:iCs/>
                                <w:color w:val="0B5AB2"/>
                                <w:sz w:val="24"/>
                                <w:szCs w:val="24"/>
                                <w:lang w:val="en-US" w:eastAsia="en-GB"/>
                              </w:rPr>
                            </w:pPr>
                            <w:r w:rsidRPr="008A7578">
                              <w:rPr>
                                <w:rFonts w:ascii="Calibri" w:hAnsi="Calibri" w:cs="Calibri"/>
                                <w:color w:val="000000"/>
                                <w:sz w:val="24"/>
                                <w:szCs w:val="24"/>
                                <w:lang w:val="en-US" w:eastAsia="en-GB"/>
                              </w:rPr>
                              <w:t xml:space="preserve">Extension/Mobile Number: </w:t>
                            </w:r>
                            <w:r>
                              <w:rPr>
                                <w:rFonts w:ascii="Calibri" w:hAnsi="Calibri" w:cs="Calibri"/>
                                <w:i/>
                                <w:iCs/>
                                <w:color w:val="0B5AB2"/>
                                <w:sz w:val="24"/>
                                <w:szCs w:val="24"/>
                                <w:lang w:val="en-US" w:eastAsia="en-GB"/>
                              </w:rPr>
                              <w:t>07846 579024</w:t>
                            </w:r>
                          </w:p>
                          <w:p w14:paraId="20C85374" w14:textId="3144EB09" w:rsidR="00A17599" w:rsidRPr="00B85082" w:rsidRDefault="00A17599" w:rsidP="005530BB">
                            <w:pPr>
                              <w:rPr>
                                <w:rFonts w:ascii="Calibri" w:hAnsi="Calibri" w:cs="Calibri"/>
                                <w:color w:val="000000"/>
                                <w:sz w:val="24"/>
                                <w:szCs w:val="24"/>
                                <w:u w:val="single"/>
                              </w:rPr>
                            </w:pPr>
                          </w:p>
                        </w:txbxContent>
                      </wps:txbx>
                      <wps:bodyPr rot="0" vert="horz" wrap="square" lIns="91440" tIns="45720" rIns="91440" bIns="45720" anchor="ctr" anchorCtr="0" upright="1">
                        <a:noAutofit/>
                      </wps:bodyPr>
                    </wps:wsp>
                  </a:graphicData>
                </a:graphic>
              </wp:inline>
            </w:drawing>
          </mc:Choice>
          <mc:Fallback>
            <w:pict>
              <v:roundrect id="_x0000_s1029" style="width:523.5pt;height:93.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" strokeweight="2.5pt">
                <v:shadow color="#868686" opacity="1" mv:blur="0" offset="2pt,2pt"/>
                <v:textbox>
                  <w:txbxContent>
                    <w:p w14:paraId="0CAFAC5F" w14:textId="20A073C8" w:rsidR="00A17599" w:rsidRPr="00CD33A9" w:rsidRDefault="00A17599" w:rsidP="005530BB">
                      <w:pPr>
                        <w:rPr>
                          <w:rFonts w:ascii="Calibri" w:hAnsi="Calibri"/>
                          <w:b/>
                        </w:rPr>
                      </w:pPr>
                      <w:r>
                        <w:rPr>
                          <w:rFonts w:ascii="Calibri" w:hAnsi="Calibri"/>
                          <w:b/>
                        </w:rPr>
                        <w:t>Senior contact person for the project</w:t>
                      </w:r>
                      <w:r w:rsidRPr="00CD33A9">
                        <w:rPr>
                          <w:rFonts w:ascii="Calibri" w:hAnsi="Calibri"/>
                          <w:b/>
                        </w:rPr>
                        <w:t xml:space="preserve">: </w:t>
                      </w:r>
                    </w:p>
                    <w:p w14:paraId="400DBBC9" w14:textId="57CCCE53" w:rsidR="00A17599" w:rsidRPr="008A7578" w:rsidRDefault="00A17599" w:rsidP="008A7578">
                      <w:pPr>
                        <w:widowControl w:val="0"/>
                        <w:autoSpaceDE w:val="0"/>
                        <w:autoSpaceDN w:val="0"/>
                        <w:adjustRightInd w:val="0"/>
                        <w:rPr>
                          <w:rFonts w:ascii="Calibri" w:hAnsi="Calibri" w:cs="Calibri"/>
                          <w:i/>
                          <w:iCs/>
                          <w:color w:val="0B5AB2"/>
                          <w:sz w:val="24"/>
                          <w:szCs w:val="24"/>
                          <w:lang w:val="en-US" w:eastAsia="en-GB"/>
                        </w:rPr>
                      </w:pPr>
                      <w:r w:rsidRPr="008A7578">
                        <w:rPr>
                          <w:rFonts w:ascii="Calibri" w:hAnsi="Calibri" w:cs="Calibri"/>
                          <w:color w:val="000000"/>
                          <w:sz w:val="24"/>
                          <w:szCs w:val="24"/>
                          <w:lang w:val="en-US" w:eastAsia="en-GB"/>
                        </w:rPr>
                        <w:t xml:space="preserve">Name: </w:t>
                      </w:r>
                      <w:r>
                        <w:rPr>
                          <w:rFonts w:ascii="Calibri" w:hAnsi="Calibri" w:cs="Calibri"/>
                          <w:i/>
                          <w:iCs/>
                          <w:color w:val="0B5AB2"/>
                          <w:sz w:val="24"/>
                          <w:szCs w:val="24"/>
                          <w:lang w:val="en-US" w:eastAsia="en-GB"/>
                        </w:rPr>
                        <w:t>Sam</w:t>
                      </w:r>
                      <w:r w:rsidRPr="008A7578">
                        <w:rPr>
                          <w:rFonts w:ascii="Calibri" w:hAnsi="Calibri" w:cs="Calibri"/>
                          <w:i/>
                          <w:iCs/>
                          <w:color w:val="0B5AB2"/>
                          <w:sz w:val="24"/>
                          <w:szCs w:val="24"/>
                          <w:lang w:val="en-US" w:eastAsia="en-GB"/>
                        </w:rPr>
                        <w:t xml:space="preserve"> </w:t>
                      </w:r>
                      <w:r>
                        <w:rPr>
                          <w:rFonts w:ascii="Calibri" w:hAnsi="Calibri" w:cs="Calibri"/>
                          <w:i/>
                          <w:iCs/>
                          <w:color w:val="0B5AB2"/>
                          <w:sz w:val="24"/>
                          <w:szCs w:val="24"/>
                          <w:lang w:val="en-US" w:eastAsia="en-GB"/>
                        </w:rPr>
                        <w:t>Rasib</w:t>
                      </w:r>
                      <w:r w:rsidRPr="008A7578">
                        <w:rPr>
                          <w:rFonts w:ascii="Calibri" w:hAnsi="Calibri" w:cs="Calibri"/>
                          <w:i/>
                          <w:iCs/>
                          <w:color w:val="0B5AB2"/>
                          <w:sz w:val="24"/>
                          <w:szCs w:val="24"/>
                          <w:lang w:val="en-US" w:eastAsia="en-GB"/>
                        </w:rPr>
                        <w:t> </w:t>
                      </w:r>
                    </w:p>
                    <w:p w14:paraId="7B69DA54" w14:textId="0A1C24F3" w:rsidR="00A17599" w:rsidRPr="008A7578" w:rsidRDefault="00A17599" w:rsidP="008A7578">
                      <w:pPr>
                        <w:widowControl w:val="0"/>
                        <w:autoSpaceDE w:val="0"/>
                        <w:autoSpaceDN w:val="0"/>
                        <w:adjustRightInd w:val="0"/>
                        <w:rPr>
                          <w:rFonts w:ascii="Calibri" w:hAnsi="Calibri" w:cs="Calibri"/>
                          <w:i/>
                          <w:iCs/>
                          <w:color w:val="0B5AB2"/>
                          <w:sz w:val="24"/>
                          <w:szCs w:val="24"/>
                          <w:lang w:val="en-US" w:eastAsia="en-GB"/>
                        </w:rPr>
                      </w:pPr>
                      <w:r w:rsidRPr="008A7578">
                        <w:rPr>
                          <w:rFonts w:ascii="Calibri" w:hAnsi="Calibri" w:cs="Calibri"/>
                          <w:color w:val="000000"/>
                          <w:sz w:val="24"/>
                          <w:szCs w:val="24"/>
                          <w:lang w:val="en-US" w:eastAsia="en-GB"/>
                        </w:rPr>
                        <w:t xml:space="preserve">Job Title: </w:t>
                      </w:r>
                      <w:r>
                        <w:rPr>
                          <w:rFonts w:ascii="Calibri" w:hAnsi="Calibri" w:cs="Calibri"/>
                          <w:i/>
                          <w:iCs/>
                          <w:color w:val="0B5AB2"/>
                          <w:sz w:val="24"/>
                          <w:szCs w:val="24"/>
                          <w:lang w:val="en-US" w:eastAsia="en-GB"/>
                        </w:rPr>
                        <w:t>Managing Partner</w:t>
                      </w:r>
                      <w:r w:rsidRPr="008A7578">
                        <w:rPr>
                          <w:rFonts w:ascii="Calibri" w:hAnsi="Calibri" w:cs="Calibri"/>
                          <w:i/>
                          <w:iCs/>
                          <w:color w:val="0B5AB2"/>
                          <w:sz w:val="24"/>
                          <w:szCs w:val="24"/>
                          <w:lang w:val="en-US" w:eastAsia="en-GB"/>
                        </w:rPr>
                        <w:t xml:space="preserve"> </w:t>
                      </w:r>
                    </w:p>
                    <w:p w14:paraId="6FA9A4E7" w14:textId="2F619F11" w:rsidR="00A17599" w:rsidRPr="008A7578" w:rsidRDefault="00A17599" w:rsidP="008A7578">
                      <w:pPr>
                        <w:widowControl w:val="0"/>
                        <w:autoSpaceDE w:val="0"/>
                        <w:autoSpaceDN w:val="0"/>
                        <w:adjustRightInd w:val="0"/>
                        <w:rPr>
                          <w:rFonts w:ascii="Calibri" w:hAnsi="Calibri" w:cs="Calibri"/>
                          <w:i/>
                          <w:iCs/>
                          <w:color w:val="0B5AB2"/>
                          <w:sz w:val="24"/>
                          <w:szCs w:val="24"/>
                          <w:lang w:val="en-US" w:eastAsia="en-GB"/>
                        </w:rPr>
                      </w:pPr>
                      <w:r w:rsidRPr="008A7578">
                        <w:rPr>
                          <w:rFonts w:ascii="Calibri" w:hAnsi="Calibri" w:cs="Calibri"/>
                          <w:color w:val="000000"/>
                          <w:sz w:val="24"/>
                          <w:szCs w:val="24"/>
                          <w:lang w:val="en-US" w:eastAsia="en-GB"/>
                        </w:rPr>
                        <w:t xml:space="preserve">Email: </w:t>
                      </w:r>
                      <w:r>
                        <w:rPr>
                          <w:rFonts w:ascii="Calibri" w:hAnsi="Calibri" w:cs="Calibri"/>
                          <w:i/>
                          <w:iCs/>
                          <w:color w:val="0B5AB2"/>
                          <w:sz w:val="24"/>
                          <w:szCs w:val="24"/>
                          <w:lang w:val="en-US" w:eastAsia="en-GB"/>
                        </w:rPr>
                        <w:t>s.rasib@nhs.net</w:t>
                      </w:r>
                    </w:p>
                    <w:p w14:paraId="2D0BC40A" w14:textId="31762F3E" w:rsidR="00A17599" w:rsidRPr="008A7578" w:rsidRDefault="00A17599" w:rsidP="008A7578">
                      <w:pPr>
                        <w:widowControl w:val="0"/>
                        <w:autoSpaceDE w:val="0"/>
                        <w:autoSpaceDN w:val="0"/>
                        <w:adjustRightInd w:val="0"/>
                        <w:rPr>
                          <w:rFonts w:ascii="Calibri" w:hAnsi="Calibri" w:cs="Calibri"/>
                          <w:i/>
                          <w:iCs/>
                          <w:color w:val="0B5AB2"/>
                          <w:sz w:val="24"/>
                          <w:szCs w:val="24"/>
                          <w:lang w:val="en-US" w:eastAsia="en-GB"/>
                        </w:rPr>
                      </w:pPr>
                      <w:r w:rsidRPr="008A7578">
                        <w:rPr>
                          <w:rFonts w:ascii="Calibri" w:hAnsi="Calibri" w:cs="Calibri"/>
                          <w:color w:val="000000"/>
                          <w:sz w:val="24"/>
                          <w:szCs w:val="24"/>
                          <w:lang w:val="en-US" w:eastAsia="en-GB"/>
                        </w:rPr>
                        <w:t xml:space="preserve">Extension/Mobile Number: </w:t>
                      </w:r>
                      <w:r>
                        <w:rPr>
                          <w:rFonts w:ascii="Calibri" w:hAnsi="Calibri" w:cs="Calibri"/>
                          <w:i/>
                          <w:iCs/>
                          <w:color w:val="0B5AB2"/>
                          <w:sz w:val="24"/>
                          <w:szCs w:val="24"/>
                          <w:lang w:val="en-US" w:eastAsia="en-GB"/>
                        </w:rPr>
                        <w:t>07846 579024</w:t>
                      </w:r>
                    </w:p>
                    <w:p w14:paraId="20C85374" w14:textId="3144EB09" w:rsidR="00A17599" w:rsidRPr="00B85082" w:rsidRDefault="00A17599" w:rsidP="005530BB">
                      <w:pPr>
                        <w:rPr>
                          <w:rFonts w:ascii="Calibri" w:hAnsi="Calibri" w:cs="Calibri"/>
                          <w:color w:val="000000"/>
                          <w:sz w:val="24"/>
                          <w:szCs w:val="24"/>
                          <w:u w:val="single"/>
                        </w:rPr>
                      </w:pPr>
                    </w:p>
                  </w:txbxContent>
                </v:textbox>
                <w10:anchorlock/>
              </v:roundrect>
            </w:pict>
          </mc:Fallback>
        </mc:AlternateContent>
      </w:r>
    </w:p>
    <w:p w14:paraId="2D1BA81D" w14:textId="4A9BF89E" w:rsidR="00B91B77" w:rsidRPr="00117FD4" w:rsidRDefault="00B91B77" w:rsidP="000E7CA0">
      <w:pPr>
        <w:rPr>
          <w:rFonts w:asciiTheme="minorHAnsi" w:hAnsiTheme="minorHAnsi" w:cstheme="minorHAnsi"/>
          <w:sz w:val="24"/>
          <w:szCs w:val="24"/>
        </w:rPr>
      </w:pPr>
    </w:p>
    <w:p w14:paraId="0384D46E" w14:textId="6B2C5D9F" w:rsidR="00B91B77" w:rsidRPr="00117FD4" w:rsidRDefault="00CD4E28" w:rsidP="000E7CA0">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04FC34FA" wp14:editId="5A890BE6">
                <wp:extent cx="6648450" cy="441960"/>
                <wp:effectExtent l="19050" t="19050" r="19050" b="24765"/>
                <wp:docPr id="7"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441960"/>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8BDA3A" w14:textId="7B8207F3" w:rsidR="00A17599" w:rsidRDefault="00A17599" w:rsidP="008A7578">
                            <w:pPr>
                              <w:widowControl w:val="0"/>
                              <w:autoSpaceDE w:val="0"/>
                              <w:autoSpaceDN w:val="0"/>
                              <w:adjustRightInd w:val="0"/>
                              <w:spacing w:after="240" w:line="360" w:lineRule="atLeast"/>
                              <w:rPr>
                                <w:rFonts w:ascii="Times Roman" w:hAnsi="Times Roman" w:cs="Times Roman"/>
                                <w:color w:val="000000"/>
                                <w:sz w:val="24"/>
                                <w:szCs w:val="24"/>
                                <w:lang w:val="en-US" w:eastAsia="en-GB"/>
                              </w:rPr>
                            </w:pPr>
                            <w:r>
                              <w:rPr>
                                <w:rFonts w:ascii="Calibri" w:hAnsi="Calibri"/>
                                <w:b/>
                                <w:color w:val="000000"/>
                              </w:rPr>
                              <w:t>Date</w:t>
                            </w:r>
                            <w:r w:rsidRPr="00AB2871">
                              <w:rPr>
                                <w:rFonts w:ascii="Calibri" w:hAnsi="Calibri"/>
                                <w:b/>
                                <w:color w:val="000000"/>
                              </w:rPr>
                              <w:t xml:space="preserve">:    </w:t>
                            </w:r>
                            <w:r>
                              <w:rPr>
                                <w:rFonts w:ascii="Calibri" w:hAnsi="Calibri" w:cs="Calibri"/>
                                <w:i/>
                                <w:iCs/>
                                <w:color w:val="0B5AB2"/>
                                <w:sz w:val="24"/>
                                <w:szCs w:val="24"/>
                                <w:lang w:val="en-US" w:eastAsia="en-GB"/>
                              </w:rPr>
                              <w:t>23rd March 2020</w:t>
                            </w:r>
                            <w:r>
                              <w:rPr>
                                <w:rFonts w:ascii="Calibri" w:hAnsi="Calibri" w:cs="Calibri"/>
                                <w:i/>
                                <w:iCs/>
                                <w:color w:val="0B5AB2"/>
                                <w:sz w:val="29"/>
                                <w:szCs w:val="29"/>
                                <w:lang w:val="en-US" w:eastAsia="en-GB"/>
                              </w:rPr>
                              <w:t xml:space="preserve"> </w:t>
                            </w:r>
                          </w:p>
                          <w:p w14:paraId="29093545" w14:textId="75EBADEE" w:rsidR="00A17599" w:rsidRPr="00712B2F" w:rsidRDefault="00A17599" w:rsidP="00CD4E28">
                            <w:pPr>
                              <w:rPr>
                                <w:rFonts w:ascii="Calibri" w:hAnsi="Calibri"/>
                                <w:bCs/>
                                <w:u w:val="single"/>
                              </w:rPr>
                            </w:pPr>
                          </w:p>
                        </w:txbxContent>
                      </wps:txbx>
                      <wps:bodyPr rot="0" vert="horz" wrap="square" lIns="91440" tIns="45720" rIns="91440" bIns="45720" anchor="ctr" anchorCtr="0" upright="1">
                        <a:noAutofit/>
                      </wps:bodyPr>
                    </wps:wsp>
                  </a:graphicData>
                </a:graphic>
              </wp:inline>
            </w:drawing>
          </mc:Choice>
          <mc:Fallback>
            <w:pict>
              <v:roundrect id="_x0000_s1030" style="width:523.5pt;height:3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" strokeweight="2.5pt">
                <v:shadow color="#868686" opacity="1" mv:blur="0" offset="2pt,2pt"/>
                <v:textbox>
                  <w:txbxContent>
                    <w:p w14:paraId="5D8BDA3A" w14:textId="7B8207F3" w:rsidR="00A17599" w:rsidRDefault="00A17599" w:rsidP="008A7578">
                      <w:pPr>
                        <w:widowControl w:val="0"/>
                        <w:autoSpaceDE w:val="0"/>
                        <w:autoSpaceDN w:val="0"/>
                        <w:adjustRightInd w:val="0"/>
                        <w:spacing w:after="240" w:line="360" w:lineRule="atLeast"/>
                        <w:rPr>
                          <w:rFonts w:ascii="Times Roman" w:hAnsi="Times Roman" w:cs="Times Roman"/>
                          <w:color w:val="000000"/>
                          <w:sz w:val="24"/>
                          <w:szCs w:val="24"/>
                          <w:lang w:val="en-US" w:eastAsia="en-GB"/>
                        </w:rPr>
                      </w:pPr>
                      <w:r>
                        <w:rPr>
                          <w:rFonts w:ascii="Calibri" w:hAnsi="Calibri"/>
                          <w:b/>
                          <w:color w:val="000000"/>
                        </w:rPr>
                        <w:t>Date</w:t>
                      </w:r>
                      <w:r w:rsidRPr="00AB2871">
                        <w:rPr>
                          <w:rFonts w:ascii="Calibri" w:hAnsi="Calibri"/>
                          <w:b/>
                          <w:color w:val="000000"/>
                        </w:rPr>
                        <w:t xml:space="preserve">:    </w:t>
                      </w:r>
                      <w:r>
                        <w:rPr>
                          <w:rFonts w:ascii="Calibri" w:hAnsi="Calibri" w:cs="Calibri"/>
                          <w:i/>
                          <w:iCs/>
                          <w:color w:val="0B5AB2"/>
                          <w:sz w:val="24"/>
                          <w:szCs w:val="24"/>
                          <w:lang w:val="en-US" w:eastAsia="en-GB"/>
                        </w:rPr>
                        <w:t>23rd March 2020</w:t>
                      </w:r>
                      <w:r>
                        <w:rPr>
                          <w:rFonts w:ascii="Calibri" w:hAnsi="Calibri" w:cs="Calibri"/>
                          <w:i/>
                          <w:iCs/>
                          <w:color w:val="0B5AB2"/>
                          <w:sz w:val="29"/>
                          <w:szCs w:val="29"/>
                          <w:lang w:val="en-US" w:eastAsia="en-GB"/>
                        </w:rPr>
                        <w:t xml:space="preserve"> </w:t>
                      </w:r>
                    </w:p>
                    <w:p w14:paraId="29093545" w14:textId="75EBADEE" w:rsidR="00A17599" w:rsidRPr="00712B2F" w:rsidRDefault="00A17599" w:rsidP="00CD4E28">
                      <w:pPr>
                        <w:rPr>
                          <w:rFonts w:ascii="Calibri" w:hAnsi="Calibri"/>
                          <w:bCs/>
                          <w:u w:val="single"/>
                        </w:rPr>
                      </w:pPr>
                    </w:p>
                  </w:txbxContent>
                </v:textbox>
                <w10:anchorlock/>
              </v:roundrect>
            </w:pict>
          </mc:Fallback>
        </mc:AlternateContent>
      </w:r>
    </w:p>
    <w:p w14:paraId="73214A34" w14:textId="77777777" w:rsidR="00BA1C63" w:rsidRDefault="00BA1C63" w:rsidP="000E7CA0">
      <w:pPr>
        <w:rPr>
          <w:rFonts w:asciiTheme="minorHAnsi" w:hAnsiTheme="minorHAnsi" w:cstheme="minorHAnsi"/>
          <w:sz w:val="24"/>
          <w:szCs w:val="24"/>
        </w:rPr>
      </w:pPr>
    </w:p>
    <w:p w14:paraId="1D58221D" w14:textId="3D7FFB66" w:rsidR="008A7578" w:rsidRDefault="008A7578" w:rsidP="000E7CA0">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66CE1DD9" wp14:editId="289EB1A5">
                <wp:extent cx="6648450" cy="786765"/>
                <wp:effectExtent l="0" t="0" r="31750" b="26035"/>
                <wp:docPr id="9"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78676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D490AD" w14:textId="22C44828" w:rsidR="00A17599" w:rsidRDefault="00A17599" w:rsidP="00F1421E">
                            <w:pPr>
                              <w:widowControl w:val="0"/>
                              <w:autoSpaceDE w:val="0"/>
                              <w:autoSpaceDN w:val="0"/>
                              <w:adjustRightInd w:val="0"/>
                              <w:rPr>
                                <w:rFonts w:ascii="Calibri" w:hAnsi="Calibri" w:cs="Calibri"/>
                                <w:i/>
                                <w:iCs/>
                                <w:color w:val="0B5AB2"/>
                                <w:sz w:val="24"/>
                                <w:szCs w:val="24"/>
                                <w:lang w:val="en-US" w:eastAsia="en-GB"/>
                              </w:rPr>
                            </w:pPr>
                            <w:r w:rsidRPr="00F1421E">
                              <w:rPr>
                                <w:rFonts w:ascii="Calibri" w:hAnsi="Calibri" w:cs="Calibri"/>
                                <w:b/>
                                <w:bCs/>
                                <w:color w:val="000000"/>
                                <w:sz w:val="24"/>
                                <w:szCs w:val="24"/>
                                <w:lang w:val="en-US" w:eastAsia="en-GB"/>
                              </w:rPr>
                              <w:t xml:space="preserve">Name of person completing this form: </w:t>
                            </w:r>
                            <w:r>
                              <w:rPr>
                                <w:rFonts w:ascii="Calibri" w:hAnsi="Calibri" w:cs="Calibri"/>
                                <w:i/>
                                <w:iCs/>
                                <w:color w:val="0B5AB2"/>
                                <w:sz w:val="24"/>
                                <w:szCs w:val="24"/>
                                <w:lang w:val="en-US" w:eastAsia="en-GB"/>
                              </w:rPr>
                              <w:t>Sam</w:t>
                            </w:r>
                            <w:r w:rsidRPr="00F1421E">
                              <w:rPr>
                                <w:rFonts w:ascii="Calibri" w:hAnsi="Calibri" w:cs="Calibri"/>
                                <w:i/>
                                <w:iCs/>
                                <w:color w:val="0B5AB2"/>
                                <w:sz w:val="24"/>
                                <w:szCs w:val="24"/>
                                <w:lang w:val="en-US" w:eastAsia="en-GB"/>
                              </w:rPr>
                              <w:t xml:space="preserve"> </w:t>
                            </w:r>
                            <w:r>
                              <w:rPr>
                                <w:rFonts w:ascii="Calibri" w:hAnsi="Calibri" w:cs="Calibri"/>
                                <w:i/>
                                <w:iCs/>
                                <w:color w:val="0B5AB2"/>
                                <w:sz w:val="24"/>
                                <w:szCs w:val="24"/>
                                <w:lang w:val="en-US" w:eastAsia="en-GB"/>
                              </w:rPr>
                              <w:t>Rasib</w:t>
                            </w:r>
                            <w:r w:rsidRPr="00F1421E">
                              <w:rPr>
                                <w:rFonts w:ascii="Calibri" w:hAnsi="Calibri" w:cs="Calibri"/>
                                <w:i/>
                                <w:iCs/>
                                <w:color w:val="0B5AB2"/>
                                <w:sz w:val="24"/>
                                <w:szCs w:val="24"/>
                                <w:lang w:val="en-US" w:eastAsia="en-GB"/>
                              </w:rPr>
                              <w:t> </w:t>
                            </w:r>
                          </w:p>
                          <w:p w14:paraId="37CD0D78" w14:textId="28EC3DD5" w:rsidR="00A17599" w:rsidRDefault="00A17599" w:rsidP="00F1421E">
                            <w:pPr>
                              <w:widowControl w:val="0"/>
                              <w:autoSpaceDE w:val="0"/>
                              <w:autoSpaceDN w:val="0"/>
                              <w:adjustRightInd w:val="0"/>
                              <w:rPr>
                                <w:rFonts w:ascii="Calibri" w:hAnsi="Calibri" w:cs="Calibri"/>
                                <w:i/>
                                <w:iCs/>
                                <w:color w:val="0B5AB2"/>
                                <w:sz w:val="24"/>
                                <w:szCs w:val="24"/>
                                <w:lang w:val="en-US" w:eastAsia="en-GB"/>
                              </w:rPr>
                            </w:pPr>
                            <w:r w:rsidRPr="00F1421E">
                              <w:rPr>
                                <w:rFonts w:ascii="Calibri" w:hAnsi="Calibri" w:cs="Calibri"/>
                                <w:b/>
                                <w:bCs/>
                                <w:color w:val="000000"/>
                                <w:sz w:val="24"/>
                                <w:szCs w:val="24"/>
                                <w:lang w:val="en-US" w:eastAsia="en-GB"/>
                              </w:rPr>
                              <w:t xml:space="preserve">Job title of person completing this form: </w:t>
                            </w:r>
                            <w:r>
                              <w:rPr>
                                <w:rFonts w:ascii="Calibri" w:hAnsi="Calibri" w:cs="Calibri"/>
                                <w:i/>
                                <w:iCs/>
                                <w:color w:val="0B5AB2"/>
                                <w:sz w:val="24"/>
                                <w:szCs w:val="24"/>
                                <w:lang w:val="en-US" w:eastAsia="en-GB"/>
                              </w:rPr>
                              <w:t>Managing Partner</w:t>
                            </w:r>
                            <w:r w:rsidRPr="00F1421E">
                              <w:rPr>
                                <w:rFonts w:ascii="Calibri" w:hAnsi="Calibri" w:cs="Calibri"/>
                                <w:i/>
                                <w:iCs/>
                                <w:color w:val="0B5AB2"/>
                                <w:sz w:val="24"/>
                                <w:szCs w:val="24"/>
                                <w:lang w:val="en-US" w:eastAsia="en-GB"/>
                              </w:rPr>
                              <w:t> </w:t>
                            </w:r>
                          </w:p>
                          <w:p w14:paraId="73040FCF" w14:textId="2D078CEC" w:rsidR="00A17599" w:rsidRPr="00F1421E" w:rsidRDefault="00A17599" w:rsidP="00F1421E">
                            <w:pPr>
                              <w:widowControl w:val="0"/>
                              <w:autoSpaceDE w:val="0"/>
                              <w:autoSpaceDN w:val="0"/>
                              <w:adjustRightInd w:val="0"/>
                              <w:rPr>
                                <w:rFonts w:ascii="Calibri" w:hAnsi="Calibri" w:cs="Calibri"/>
                                <w:i/>
                                <w:iCs/>
                                <w:color w:val="0B5AB2"/>
                                <w:sz w:val="24"/>
                                <w:szCs w:val="24"/>
                                <w:lang w:val="en-US" w:eastAsia="en-GB"/>
                              </w:rPr>
                            </w:pPr>
                            <w:r w:rsidRPr="00F1421E">
                              <w:rPr>
                                <w:rFonts w:ascii="Calibri" w:hAnsi="Calibri" w:cs="Calibri"/>
                                <w:b/>
                                <w:bCs/>
                                <w:color w:val="000000"/>
                                <w:sz w:val="24"/>
                                <w:szCs w:val="24"/>
                                <w:lang w:val="en-US" w:eastAsia="en-GB"/>
                              </w:rPr>
                              <w:t xml:space="preserve">Organisation person completing this form belongs to: </w:t>
                            </w:r>
                            <w:r>
                              <w:rPr>
                                <w:rFonts w:ascii="Calibri" w:hAnsi="Calibri" w:cs="Calibri"/>
                                <w:i/>
                                <w:iCs/>
                                <w:color w:val="0B5AB2"/>
                                <w:sz w:val="24"/>
                                <w:szCs w:val="24"/>
                                <w:lang w:val="en-US" w:eastAsia="en-GB"/>
                              </w:rPr>
                              <w:t>Dr Rasib &amp; Partners</w:t>
                            </w:r>
                            <w:r w:rsidRPr="00F1421E">
                              <w:rPr>
                                <w:rFonts w:ascii="Calibri" w:hAnsi="Calibri" w:cs="Calibri"/>
                                <w:i/>
                                <w:iCs/>
                                <w:color w:val="0B5AB2"/>
                                <w:sz w:val="24"/>
                                <w:szCs w:val="24"/>
                                <w:lang w:val="en-US" w:eastAsia="en-GB"/>
                              </w:rPr>
                              <w:t xml:space="preserve"> </w:t>
                            </w:r>
                          </w:p>
                          <w:p w14:paraId="6F9252D6" w14:textId="77777777" w:rsidR="00A17599" w:rsidRPr="00166667" w:rsidRDefault="00A17599" w:rsidP="008A7578">
                            <w:pPr>
                              <w:rPr>
                                <w:rFonts w:ascii="Calibri" w:hAnsi="Calibri"/>
                                <w:b/>
                                <w:color w:val="000000"/>
                                <w:u w:val="single"/>
                              </w:rPr>
                            </w:pPr>
                          </w:p>
                          <w:p w14:paraId="5B80DFFD" w14:textId="77777777" w:rsidR="00A17599" w:rsidRPr="00166667" w:rsidRDefault="00A17599" w:rsidP="008A7578">
                            <w:pPr>
                              <w:rPr>
                                <w:rFonts w:ascii="Calibri" w:hAnsi="Calibri"/>
                                <w:b/>
                                <w:color w:val="000000"/>
                                <w:u w:val="single"/>
                              </w:rPr>
                            </w:pPr>
                          </w:p>
                        </w:txbxContent>
                      </wps:txbx>
                      <wps:bodyPr rot="0" vert="horz" wrap="square" lIns="91440" tIns="45720" rIns="91440" bIns="45720" anchor="ctr" anchorCtr="0" upright="1">
                        <a:noAutofit/>
                      </wps:bodyPr>
                    </wps:wsp>
                  </a:graphicData>
                </a:graphic>
              </wp:inline>
            </w:drawing>
          </mc:Choice>
          <mc:Fallback>
            <w:pict>
              <v:roundrect id="_x0000_s1031" style="width:523.5pt;height:61.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" strokeweight="2.5pt">
                <v:shadow color="#868686" opacity="1" mv:blur="0" offset="2pt,2pt"/>
                <v:textbox>
                  <w:txbxContent>
                    <w:p w14:paraId="46D490AD" w14:textId="22C44828" w:rsidR="00A17599" w:rsidRDefault="00A17599" w:rsidP="00F1421E">
                      <w:pPr>
                        <w:widowControl w:val="0"/>
                        <w:autoSpaceDE w:val="0"/>
                        <w:autoSpaceDN w:val="0"/>
                        <w:adjustRightInd w:val="0"/>
                        <w:rPr>
                          <w:rFonts w:ascii="Calibri" w:hAnsi="Calibri" w:cs="Calibri"/>
                          <w:i/>
                          <w:iCs/>
                          <w:color w:val="0B5AB2"/>
                          <w:sz w:val="24"/>
                          <w:szCs w:val="24"/>
                          <w:lang w:val="en-US" w:eastAsia="en-GB"/>
                        </w:rPr>
                      </w:pPr>
                      <w:r w:rsidRPr="00F1421E">
                        <w:rPr>
                          <w:rFonts w:ascii="Calibri" w:hAnsi="Calibri" w:cs="Calibri"/>
                          <w:b/>
                          <w:bCs/>
                          <w:color w:val="000000"/>
                          <w:sz w:val="24"/>
                          <w:szCs w:val="24"/>
                          <w:lang w:val="en-US" w:eastAsia="en-GB"/>
                        </w:rPr>
                        <w:t xml:space="preserve">Name of person completing this form: </w:t>
                      </w:r>
                      <w:r>
                        <w:rPr>
                          <w:rFonts w:ascii="Calibri" w:hAnsi="Calibri" w:cs="Calibri"/>
                          <w:i/>
                          <w:iCs/>
                          <w:color w:val="0B5AB2"/>
                          <w:sz w:val="24"/>
                          <w:szCs w:val="24"/>
                          <w:lang w:val="en-US" w:eastAsia="en-GB"/>
                        </w:rPr>
                        <w:t>Sam</w:t>
                      </w:r>
                      <w:r w:rsidRPr="00F1421E">
                        <w:rPr>
                          <w:rFonts w:ascii="Calibri" w:hAnsi="Calibri" w:cs="Calibri"/>
                          <w:i/>
                          <w:iCs/>
                          <w:color w:val="0B5AB2"/>
                          <w:sz w:val="24"/>
                          <w:szCs w:val="24"/>
                          <w:lang w:val="en-US" w:eastAsia="en-GB"/>
                        </w:rPr>
                        <w:t xml:space="preserve"> </w:t>
                      </w:r>
                      <w:r>
                        <w:rPr>
                          <w:rFonts w:ascii="Calibri" w:hAnsi="Calibri" w:cs="Calibri"/>
                          <w:i/>
                          <w:iCs/>
                          <w:color w:val="0B5AB2"/>
                          <w:sz w:val="24"/>
                          <w:szCs w:val="24"/>
                          <w:lang w:val="en-US" w:eastAsia="en-GB"/>
                        </w:rPr>
                        <w:t>Rasib</w:t>
                      </w:r>
                      <w:r w:rsidRPr="00F1421E">
                        <w:rPr>
                          <w:rFonts w:ascii="Calibri" w:hAnsi="Calibri" w:cs="Calibri"/>
                          <w:i/>
                          <w:iCs/>
                          <w:color w:val="0B5AB2"/>
                          <w:sz w:val="24"/>
                          <w:szCs w:val="24"/>
                          <w:lang w:val="en-US" w:eastAsia="en-GB"/>
                        </w:rPr>
                        <w:t> </w:t>
                      </w:r>
                    </w:p>
                    <w:p w14:paraId="37CD0D78" w14:textId="28EC3DD5" w:rsidR="00A17599" w:rsidRDefault="00A17599" w:rsidP="00F1421E">
                      <w:pPr>
                        <w:widowControl w:val="0"/>
                        <w:autoSpaceDE w:val="0"/>
                        <w:autoSpaceDN w:val="0"/>
                        <w:adjustRightInd w:val="0"/>
                        <w:rPr>
                          <w:rFonts w:ascii="Calibri" w:hAnsi="Calibri" w:cs="Calibri"/>
                          <w:i/>
                          <w:iCs/>
                          <w:color w:val="0B5AB2"/>
                          <w:sz w:val="24"/>
                          <w:szCs w:val="24"/>
                          <w:lang w:val="en-US" w:eastAsia="en-GB"/>
                        </w:rPr>
                      </w:pPr>
                      <w:r w:rsidRPr="00F1421E">
                        <w:rPr>
                          <w:rFonts w:ascii="Calibri" w:hAnsi="Calibri" w:cs="Calibri"/>
                          <w:b/>
                          <w:bCs/>
                          <w:color w:val="000000"/>
                          <w:sz w:val="24"/>
                          <w:szCs w:val="24"/>
                          <w:lang w:val="en-US" w:eastAsia="en-GB"/>
                        </w:rPr>
                        <w:t xml:space="preserve">Job title of person completing this form: </w:t>
                      </w:r>
                      <w:r>
                        <w:rPr>
                          <w:rFonts w:ascii="Calibri" w:hAnsi="Calibri" w:cs="Calibri"/>
                          <w:i/>
                          <w:iCs/>
                          <w:color w:val="0B5AB2"/>
                          <w:sz w:val="24"/>
                          <w:szCs w:val="24"/>
                          <w:lang w:val="en-US" w:eastAsia="en-GB"/>
                        </w:rPr>
                        <w:t>Managing Partner</w:t>
                      </w:r>
                      <w:r w:rsidRPr="00F1421E">
                        <w:rPr>
                          <w:rFonts w:ascii="Calibri" w:hAnsi="Calibri" w:cs="Calibri"/>
                          <w:i/>
                          <w:iCs/>
                          <w:color w:val="0B5AB2"/>
                          <w:sz w:val="24"/>
                          <w:szCs w:val="24"/>
                          <w:lang w:val="en-US" w:eastAsia="en-GB"/>
                        </w:rPr>
                        <w:t> </w:t>
                      </w:r>
                    </w:p>
                    <w:p w14:paraId="73040FCF" w14:textId="2D078CEC" w:rsidR="00A17599" w:rsidRPr="00F1421E" w:rsidRDefault="00A17599" w:rsidP="00F1421E">
                      <w:pPr>
                        <w:widowControl w:val="0"/>
                        <w:autoSpaceDE w:val="0"/>
                        <w:autoSpaceDN w:val="0"/>
                        <w:adjustRightInd w:val="0"/>
                        <w:rPr>
                          <w:rFonts w:ascii="Calibri" w:hAnsi="Calibri" w:cs="Calibri"/>
                          <w:i/>
                          <w:iCs/>
                          <w:color w:val="0B5AB2"/>
                          <w:sz w:val="24"/>
                          <w:szCs w:val="24"/>
                          <w:lang w:val="en-US" w:eastAsia="en-GB"/>
                        </w:rPr>
                      </w:pPr>
                      <w:r w:rsidRPr="00F1421E">
                        <w:rPr>
                          <w:rFonts w:ascii="Calibri" w:hAnsi="Calibri" w:cs="Calibri"/>
                          <w:b/>
                          <w:bCs/>
                          <w:color w:val="000000"/>
                          <w:sz w:val="24"/>
                          <w:szCs w:val="24"/>
                          <w:lang w:val="en-US" w:eastAsia="en-GB"/>
                        </w:rPr>
                        <w:t xml:space="preserve">Organisation person completing this form belongs to: </w:t>
                      </w:r>
                      <w:r>
                        <w:rPr>
                          <w:rFonts w:ascii="Calibri" w:hAnsi="Calibri" w:cs="Calibri"/>
                          <w:i/>
                          <w:iCs/>
                          <w:color w:val="0B5AB2"/>
                          <w:sz w:val="24"/>
                          <w:szCs w:val="24"/>
                          <w:lang w:val="en-US" w:eastAsia="en-GB"/>
                        </w:rPr>
                        <w:t>Dr Rasib &amp; Partners</w:t>
                      </w:r>
                      <w:r w:rsidRPr="00F1421E">
                        <w:rPr>
                          <w:rFonts w:ascii="Calibri" w:hAnsi="Calibri" w:cs="Calibri"/>
                          <w:i/>
                          <w:iCs/>
                          <w:color w:val="0B5AB2"/>
                          <w:sz w:val="24"/>
                          <w:szCs w:val="24"/>
                          <w:lang w:val="en-US" w:eastAsia="en-GB"/>
                        </w:rPr>
                        <w:t xml:space="preserve"> </w:t>
                      </w:r>
                    </w:p>
                    <w:p w14:paraId="6F9252D6" w14:textId="77777777" w:rsidR="00A17599" w:rsidRPr="00166667" w:rsidRDefault="00A17599" w:rsidP="008A7578">
                      <w:pPr>
                        <w:rPr>
                          <w:rFonts w:ascii="Calibri" w:hAnsi="Calibri"/>
                          <w:b/>
                          <w:color w:val="000000"/>
                          <w:u w:val="single"/>
                        </w:rPr>
                      </w:pPr>
                    </w:p>
                    <w:p w14:paraId="5B80DFFD" w14:textId="77777777" w:rsidR="00A17599" w:rsidRPr="00166667" w:rsidRDefault="00A17599" w:rsidP="008A7578">
                      <w:pPr>
                        <w:rPr>
                          <w:rFonts w:ascii="Calibri" w:hAnsi="Calibri"/>
                          <w:b/>
                          <w:color w:val="000000"/>
                          <w:u w:val="single"/>
                        </w:rPr>
                      </w:pPr>
                    </w:p>
                  </w:txbxContent>
                </v:textbox>
                <w10:anchorlock/>
              </v:roundrect>
            </w:pict>
          </mc:Fallback>
        </mc:AlternateContent>
      </w:r>
    </w:p>
    <w:p w14:paraId="71DC405C" w14:textId="77777777" w:rsidR="008A7578" w:rsidRPr="00117FD4" w:rsidRDefault="008A7578" w:rsidP="000E7CA0">
      <w:pPr>
        <w:rPr>
          <w:rFonts w:asciiTheme="minorHAnsi" w:hAnsiTheme="minorHAnsi" w:cstheme="minorHAnsi"/>
          <w:sz w:val="24"/>
          <w:szCs w:val="24"/>
        </w:rPr>
      </w:pPr>
    </w:p>
    <w:p w14:paraId="5F2892DE" w14:textId="77777777" w:rsidR="00CD33A9" w:rsidRPr="00117FD4" w:rsidRDefault="00CD33A9" w:rsidP="000E7CA0">
      <w:pPr>
        <w:rPr>
          <w:rFonts w:asciiTheme="minorHAnsi" w:hAnsiTheme="minorHAnsi" w:cstheme="minorHAnsi"/>
          <w:sz w:val="24"/>
          <w:szCs w:val="24"/>
        </w:rPr>
      </w:pPr>
      <w:r w:rsidRPr="00117FD4">
        <w:rPr>
          <w:rFonts w:asciiTheme="minorHAnsi" w:hAnsiTheme="minorHAnsi" w:cstheme="minorHAnsi"/>
          <w:noProof/>
          <w:sz w:val="24"/>
          <w:szCs w:val="24"/>
          <w:lang w:val="en-US"/>
        </w:rPr>
        <w:lastRenderedPageBreak/>
        <mc:AlternateContent>
          <mc:Choice Requires="wps">
            <w:drawing>
              <wp:inline distT="0" distB="0" distL="0" distR="0" wp14:anchorId="1595D969" wp14:editId="30C2569B">
                <wp:extent cx="6648450" cy="343535"/>
                <wp:effectExtent l="0" t="0" r="19050" b="18415"/>
                <wp:docPr id="39"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343535"/>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14:paraId="7F5821AF" w14:textId="77777777" w:rsidR="00A17599" w:rsidRPr="00166667" w:rsidRDefault="00A17599" w:rsidP="00CD33A9">
                            <w:pPr>
                              <w:rPr>
                                <w:rFonts w:ascii="Calibri" w:hAnsi="Calibri"/>
                                <w:b/>
                                <w:color w:val="000000"/>
                                <w:u w:val="single"/>
                              </w:rPr>
                            </w:pPr>
                            <w:r w:rsidRPr="00166667">
                              <w:rPr>
                                <w:rFonts w:ascii="Calibri" w:hAnsi="Calibri"/>
                                <w:b/>
                                <w:color w:val="000000"/>
                                <w:u w:val="single"/>
                              </w:rPr>
                              <w:t>S</w:t>
                            </w:r>
                            <w:r>
                              <w:rPr>
                                <w:rFonts w:ascii="Calibri" w:hAnsi="Calibri"/>
                                <w:b/>
                                <w:color w:val="000000"/>
                                <w:u w:val="single"/>
                              </w:rPr>
                              <w:t>tep 2</w:t>
                            </w:r>
                            <w:r w:rsidRPr="00166667">
                              <w:rPr>
                                <w:rFonts w:ascii="Calibri" w:hAnsi="Calibri"/>
                                <w:b/>
                                <w:color w:val="000000"/>
                                <w:u w:val="single"/>
                              </w:rPr>
                              <w:t xml:space="preserve">: </w:t>
                            </w:r>
                            <w:r>
                              <w:rPr>
                                <w:rFonts w:ascii="Calibri" w:hAnsi="Calibri"/>
                                <w:b/>
                                <w:color w:val="000000"/>
                                <w:u w:val="single"/>
                              </w:rPr>
                              <w:t>Project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2" style="width:523.5pt;height:2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" fillcolor="#e6e0ec" strokecolor="#604a7b" strokeweight="2pt">
                <v:path arrowok="t"/>
                <v:textbox>
                  <w:txbxContent>
                    <w:p w14:paraId="7F5821AF" w14:textId="77777777" w:rsidR="00A17599" w:rsidRPr="00166667" w:rsidRDefault="00A17599" w:rsidP="00CD33A9">
                      <w:pPr>
                        <w:rPr>
                          <w:rFonts w:ascii="Calibri" w:hAnsi="Calibri"/>
                          <w:b/>
                          <w:color w:val="000000"/>
                          <w:u w:val="single"/>
                        </w:rPr>
                      </w:pPr>
                      <w:r w:rsidRPr="00166667">
                        <w:rPr>
                          <w:rFonts w:ascii="Calibri" w:hAnsi="Calibri"/>
                          <w:b/>
                          <w:color w:val="000000"/>
                          <w:u w:val="single"/>
                        </w:rPr>
                        <w:t>S</w:t>
                      </w:r>
                      <w:r>
                        <w:rPr>
                          <w:rFonts w:ascii="Calibri" w:hAnsi="Calibri"/>
                          <w:b/>
                          <w:color w:val="000000"/>
                          <w:u w:val="single"/>
                        </w:rPr>
                        <w:t>tep 2</w:t>
                      </w:r>
                      <w:r w:rsidRPr="00166667">
                        <w:rPr>
                          <w:rFonts w:ascii="Calibri" w:hAnsi="Calibri"/>
                          <w:b/>
                          <w:color w:val="000000"/>
                          <w:u w:val="single"/>
                        </w:rPr>
                        <w:t xml:space="preserve">: </w:t>
                      </w:r>
                      <w:r>
                        <w:rPr>
                          <w:rFonts w:ascii="Calibri" w:hAnsi="Calibri"/>
                          <w:b/>
                          <w:color w:val="000000"/>
                          <w:u w:val="single"/>
                        </w:rPr>
                        <w:t>Project Details</w:t>
                      </w:r>
                    </w:p>
                  </w:txbxContent>
                </v:textbox>
                <w10:anchorlock/>
              </v:roundrect>
            </w:pict>
          </mc:Fallback>
        </mc:AlternateContent>
      </w:r>
    </w:p>
    <w:p w14:paraId="329730BB" w14:textId="77777777" w:rsidR="00CD33A9" w:rsidRPr="00117FD4" w:rsidRDefault="00CD33A9" w:rsidP="00CD33A9">
      <w:pPr>
        <w:rPr>
          <w:rFonts w:asciiTheme="minorHAnsi" w:hAnsiTheme="minorHAnsi" w:cstheme="minorHAnsi"/>
          <w:sz w:val="24"/>
          <w:szCs w:val="24"/>
        </w:rPr>
      </w:pPr>
    </w:p>
    <w:p w14:paraId="6D3546DB" w14:textId="77777777" w:rsidR="00CD33A9" w:rsidRPr="00117FD4" w:rsidRDefault="006B305F" w:rsidP="00CD33A9">
      <w:pPr>
        <w:rPr>
          <w:rFonts w:asciiTheme="minorHAnsi" w:hAnsiTheme="minorHAnsi" w:cstheme="minorHAnsi"/>
          <w:sz w:val="24"/>
          <w:szCs w:val="24"/>
        </w:rPr>
      </w:pPr>
      <w:r w:rsidRPr="00117FD4">
        <w:rPr>
          <w:rFonts w:asciiTheme="minorHAnsi" w:hAnsiTheme="minorHAnsi" w:cstheme="minorHAnsi"/>
          <w:sz w:val="24"/>
          <w:szCs w:val="24"/>
        </w:rPr>
        <w:t>2</w:t>
      </w:r>
      <w:r w:rsidR="00CD33A9" w:rsidRPr="00117FD4">
        <w:rPr>
          <w:rFonts w:asciiTheme="minorHAnsi" w:hAnsiTheme="minorHAnsi" w:cstheme="minorHAnsi"/>
          <w:sz w:val="24"/>
          <w:szCs w:val="24"/>
        </w:rPr>
        <w:t xml:space="preserve">.1 </w:t>
      </w:r>
      <w:r w:rsidRPr="00117FD4">
        <w:rPr>
          <w:rFonts w:asciiTheme="minorHAnsi" w:hAnsiTheme="minorHAnsi" w:cstheme="minorHAnsi"/>
          <w:sz w:val="24"/>
          <w:szCs w:val="24"/>
        </w:rPr>
        <w:t>What are the full details and rationale of the project</w:t>
      </w:r>
      <w:r w:rsidR="00CD33A9" w:rsidRPr="00117FD4">
        <w:rPr>
          <w:rFonts w:asciiTheme="minorHAnsi" w:hAnsiTheme="minorHAnsi" w:cstheme="minorHAnsi"/>
          <w:sz w:val="24"/>
          <w:szCs w:val="24"/>
        </w:rPr>
        <w:t xml:space="preserve">?   </w:t>
      </w:r>
    </w:p>
    <w:p w14:paraId="2FEC1FFE" w14:textId="77777777" w:rsidR="00CD33A9" w:rsidRPr="00117FD4" w:rsidRDefault="00CD33A9" w:rsidP="00CD33A9">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2A813A66" wp14:editId="676155A7">
                <wp:extent cx="6648450" cy="1917065"/>
                <wp:effectExtent l="0" t="0" r="31750" b="13335"/>
                <wp:docPr id="2"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917065"/>
                        </a:xfrm>
                        <a:prstGeom prst="roundRect">
                          <a:avLst>
                            <a:gd name="adj" fmla="val 16667"/>
                          </a:avLst>
                        </a:prstGeom>
                        <a:noFill/>
                        <a:ln w="28575" algn="ctr">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14:paraId="1382E59E" w14:textId="6C64181E" w:rsidR="00A17599" w:rsidRPr="00A10BFF" w:rsidRDefault="00A17599" w:rsidP="00A10BFF">
                            <w:pPr>
                              <w:widowControl w:val="0"/>
                              <w:autoSpaceDE w:val="0"/>
                              <w:autoSpaceDN w:val="0"/>
                              <w:adjustRightInd w:val="0"/>
                              <w:rPr>
                                <w:rFonts w:ascii="Times Roman" w:hAnsi="Times Roman" w:cs="Times Roman"/>
                                <w:color w:val="000000"/>
                                <w:sz w:val="24"/>
                                <w:szCs w:val="24"/>
                                <w:lang w:val="en-US" w:eastAsia="en-GB"/>
                              </w:rPr>
                            </w:pPr>
                            <w:r w:rsidRPr="00A10BFF">
                              <w:rPr>
                                <w:i/>
                                <w:iCs/>
                                <w:color w:val="0B5AB2"/>
                                <w:sz w:val="24"/>
                                <w:szCs w:val="24"/>
                                <w:lang w:val="en-US" w:eastAsia="en-GB"/>
                              </w:rPr>
                              <w:t xml:space="preserve">During the Covid 19 outbreak the Management team want to support appropriate clinical staff to be able to work remotely and provide high quality patient care during this difficult time. This includes contacting patients to conduct a video/telephone consultation and provide necessary treatment wherever appropriate. </w:t>
                            </w:r>
                          </w:p>
                          <w:p w14:paraId="28175172" w14:textId="77777777" w:rsidR="00A17599" w:rsidRPr="00A10BFF" w:rsidRDefault="00A17599" w:rsidP="00A10BFF">
                            <w:pPr>
                              <w:widowControl w:val="0"/>
                              <w:autoSpaceDE w:val="0"/>
                              <w:autoSpaceDN w:val="0"/>
                              <w:adjustRightInd w:val="0"/>
                              <w:rPr>
                                <w:i/>
                                <w:iCs/>
                                <w:color w:val="0B5AB2"/>
                                <w:sz w:val="24"/>
                                <w:szCs w:val="24"/>
                                <w:lang w:val="en-US" w:eastAsia="en-GB"/>
                              </w:rPr>
                            </w:pPr>
                          </w:p>
                          <w:p w14:paraId="1FAF9267" w14:textId="1A437B6B" w:rsidR="00A17599" w:rsidRPr="00A10BFF" w:rsidRDefault="00A17599" w:rsidP="00A10BFF">
                            <w:pPr>
                              <w:widowControl w:val="0"/>
                              <w:autoSpaceDE w:val="0"/>
                              <w:autoSpaceDN w:val="0"/>
                              <w:adjustRightInd w:val="0"/>
                              <w:rPr>
                                <w:i/>
                                <w:iCs/>
                                <w:color w:val="0B5AB2"/>
                                <w:sz w:val="24"/>
                                <w:szCs w:val="24"/>
                                <w:lang w:val="en-US" w:eastAsia="en-GB"/>
                              </w:rPr>
                            </w:pPr>
                            <w:r w:rsidRPr="00A10BFF">
                              <w:rPr>
                                <w:i/>
                                <w:iCs/>
                                <w:color w:val="0B5AB2"/>
                                <w:sz w:val="24"/>
                                <w:szCs w:val="24"/>
                                <w:lang w:val="en-US" w:eastAsia="en-GB"/>
                              </w:rPr>
                              <w:t>This would mean accessing the GP Clinical systems from home and also making phone calls to patients. This would help to reduce the amount of patient footfall into the GP practices, reduce the risk of spreading the virus and ultimately protect the Health &amp; safety of all staff.</w:t>
                            </w:r>
                          </w:p>
                          <w:p w14:paraId="28F2A20E" w14:textId="77777777" w:rsidR="00A17599" w:rsidRDefault="00A17599" w:rsidP="00C95EE8">
                            <w:pPr>
                              <w:widowControl w:val="0"/>
                              <w:autoSpaceDE w:val="0"/>
                              <w:autoSpaceDN w:val="0"/>
                              <w:adjustRightInd w:val="0"/>
                              <w:spacing w:after="240" w:line="340" w:lineRule="atLeast"/>
                              <w:rPr>
                                <w:rFonts w:ascii="Times Roman" w:hAnsi="Times Roman" w:cs="Times Roman"/>
                                <w:color w:val="000000"/>
                                <w:sz w:val="24"/>
                                <w:szCs w:val="24"/>
                                <w:lang w:val="en-US" w:eastAsia="en-GB"/>
                              </w:rPr>
                            </w:pPr>
                          </w:p>
                          <w:p w14:paraId="5C33AFCA" w14:textId="45EBCF12" w:rsidR="00A17599" w:rsidRDefault="00A17599" w:rsidP="00CD33A9">
                            <w:pPr>
                              <w:pStyle w:val="ListParagraph"/>
                              <w:ind w:left="0"/>
                            </w:pPr>
                          </w:p>
                          <w:p w14:paraId="0273B498" w14:textId="77777777" w:rsidR="00A17599" w:rsidRDefault="00A17599" w:rsidP="00CD33A9">
                            <w:pPr>
                              <w:pStyle w:val="ListParagraph"/>
                              <w:ind w:left="0"/>
                            </w:pPr>
                          </w:p>
                        </w:txbxContent>
                      </wps:txbx>
                      <wps:bodyPr rot="0" vert="horz" wrap="square" lIns="91440" tIns="45720" rIns="91440" bIns="45720" anchor="ctr" anchorCtr="0" upright="1">
                        <a:noAutofit/>
                      </wps:bodyPr>
                    </wps:wsp>
                  </a:graphicData>
                </a:graphic>
              </wp:inline>
            </w:drawing>
          </mc:Choice>
          <mc:Fallback>
            <w:pict>
              <v:roundrect id="Rounded Rectangle 5" o:spid="_x0000_s1033" style="width:523.5pt;height:150.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" filled="f" strokecolor="black [3213]" strokeweight="2.25pt">
                <v:textbox>
                  <w:txbxContent>
                    <w:p w14:paraId="1382E59E" w14:textId="6C64181E" w:rsidR="00A17599" w:rsidRPr="00A10BFF" w:rsidRDefault="00A17599" w:rsidP="00A10BFF">
                      <w:pPr>
                        <w:widowControl w:val="0"/>
                        <w:autoSpaceDE w:val="0"/>
                        <w:autoSpaceDN w:val="0"/>
                        <w:adjustRightInd w:val="0"/>
                        <w:rPr>
                          <w:rFonts w:ascii="Times Roman" w:hAnsi="Times Roman" w:cs="Times Roman"/>
                          <w:color w:val="000000"/>
                          <w:sz w:val="24"/>
                          <w:szCs w:val="24"/>
                          <w:lang w:val="en-US" w:eastAsia="en-GB"/>
                        </w:rPr>
                      </w:pPr>
                      <w:r w:rsidRPr="00A10BFF">
                        <w:rPr>
                          <w:i/>
                          <w:iCs/>
                          <w:color w:val="0B5AB2"/>
                          <w:sz w:val="24"/>
                          <w:szCs w:val="24"/>
                          <w:lang w:val="en-US" w:eastAsia="en-GB"/>
                        </w:rPr>
                        <w:t xml:space="preserve">During the Covid 19 outbreak the Management team want to support appropriate clinical staff to be able to work remotely and provide high quality patient care during this difficult time. This includes contacting patients to conduct a video/telephone consultation and provide necessary treatment wherever appropriate. </w:t>
                      </w:r>
                    </w:p>
                    <w:p w14:paraId="28175172" w14:textId="77777777" w:rsidR="00A17599" w:rsidRPr="00A10BFF" w:rsidRDefault="00A17599" w:rsidP="00A10BFF">
                      <w:pPr>
                        <w:widowControl w:val="0"/>
                        <w:autoSpaceDE w:val="0"/>
                        <w:autoSpaceDN w:val="0"/>
                        <w:adjustRightInd w:val="0"/>
                        <w:rPr>
                          <w:i/>
                          <w:iCs/>
                          <w:color w:val="0B5AB2"/>
                          <w:sz w:val="24"/>
                          <w:szCs w:val="24"/>
                          <w:lang w:val="en-US" w:eastAsia="en-GB"/>
                        </w:rPr>
                      </w:pPr>
                    </w:p>
                    <w:p w14:paraId="1FAF9267" w14:textId="1A437B6B" w:rsidR="00A17599" w:rsidRPr="00A10BFF" w:rsidRDefault="00A17599" w:rsidP="00A10BFF">
                      <w:pPr>
                        <w:widowControl w:val="0"/>
                        <w:autoSpaceDE w:val="0"/>
                        <w:autoSpaceDN w:val="0"/>
                        <w:adjustRightInd w:val="0"/>
                        <w:rPr>
                          <w:i/>
                          <w:iCs/>
                          <w:color w:val="0B5AB2"/>
                          <w:sz w:val="24"/>
                          <w:szCs w:val="24"/>
                          <w:lang w:val="en-US" w:eastAsia="en-GB"/>
                        </w:rPr>
                      </w:pPr>
                      <w:r w:rsidRPr="00A10BFF">
                        <w:rPr>
                          <w:i/>
                          <w:iCs/>
                          <w:color w:val="0B5AB2"/>
                          <w:sz w:val="24"/>
                          <w:szCs w:val="24"/>
                          <w:lang w:val="en-US" w:eastAsia="en-GB"/>
                        </w:rPr>
                        <w:t>This would mean accessing the GP Clinical systems from home and also making phone calls to patients. This would help to reduce the amount of patient footfall into the GP practices, reduce the risk of spreading the virus and ultimately protect the Health &amp; safety of all staff.</w:t>
                      </w:r>
                    </w:p>
                    <w:p w14:paraId="28F2A20E" w14:textId="77777777" w:rsidR="00A17599" w:rsidRDefault="00A17599" w:rsidP="00C95EE8">
                      <w:pPr>
                        <w:widowControl w:val="0"/>
                        <w:autoSpaceDE w:val="0"/>
                        <w:autoSpaceDN w:val="0"/>
                        <w:adjustRightInd w:val="0"/>
                        <w:spacing w:after="240" w:line="340" w:lineRule="atLeast"/>
                        <w:rPr>
                          <w:rFonts w:ascii="Times Roman" w:hAnsi="Times Roman" w:cs="Times Roman"/>
                          <w:color w:val="000000"/>
                          <w:sz w:val="24"/>
                          <w:szCs w:val="24"/>
                          <w:lang w:val="en-US" w:eastAsia="en-GB"/>
                        </w:rPr>
                      </w:pPr>
                    </w:p>
                    <w:p w14:paraId="5C33AFCA" w14:textId="45EBCF12" w:rsidR="00A17599" w:rsidRDefault="00A17599" w:rsidP="00CD33A9">
                      <w:pPr>
                        <w:pStyle w:val="ListParagraph"/>
                        <w:ind w:left="0"/>
                      </w:pPr>
                    </w:p>
                    <w:p w14:paraId="0273B498" w14:textId="77777777" w:rsidR="00A17599" w:rsidRDefault="00A17599" w:rsidP="00CD33A9">
                      <w:pPr>
                        <w:pStyle w:val="ListParagraph"/>
                        <w:ind w:left="0"/>
                      </w:pPr>
                    </w:p>
                  </w:txbxContent>
                </v:textbox>
                <w10:anchorlock/>
              </v:roundrect>
            </w:pict>
          </mc:Fallback>
        </mc:AlternateContent>
      </w:r>
    </w:p>
    <w:p w14:paraId="1094246D" w14:textId="77777777" w:rsidR="005530BB" w:rsidRPr="00117FD4" w:rsidRDefault="005530BB" w:rsidP="000E7CA0">
      <w:pPr>
        <w:rPr>
          <w:rFonts w:asciiTheme="minorHAnsi" w:hAnsiTheme="minorHAnsi" w:cstheme="minorHAnsi"/>
          <w:sz w:val="24"/>
          <w:szCs w:val="24"/>
        </w:rPr>
      </w:pPr>
    </w:p>
    <w:p w14:paraId="1E461236" w14:textId="77777777" w:rsidR="006B305F" w:rsidRPr="00117FD4" w:rsidRDefault="006B305F" w:rsidP="006B305F">
      <w:pPr>
        <w:rPr>
          <w:rFonts w:asciiTheme="minorHAnsi" w:hAnsiTheme="minorHAnsi" w:cstheme="minorHAnsi"/>
          <w:sz w:val="24"/>
          <w:szCs w:val="24"/>
        </w:rPr>
      </w:pPr>
      <w:r w:rsidRPr="00117FD4">
        <w:rPr>
          <w:rFonts w:asciiTheme="minorHAnsi" w:hAnsiTheme="minorHAnsi" w:cstheme="minorHAnsi"/>
          <w:sz w:val="24"/>
          <w:szCs w:val="24"/>
        </w:rPr>
        <w:t xml:space="preserve">2.2 What is the name of the system / application to be used?   </w:t>
      </w:r>
    </w:p>
    <w:p w14:paraId="01356655" w14:textId="77777777" w:rsidR="006B305F" w:rsidRPr="00117FD4" w:rsidRDefault="006B305F" w:rsidP="006B305F">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2A2CFB5F" wp14:editId="3AF753AE">
                <wp:extent cx="6648450" cy="405765"/>
                <wp:effectExtent l="0" t="0" r="31750" b="26035"/>
                <wp:docPr id="40"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405765"/>
                        </a:xfrm>
                        <a:prstGeom prst="roundRect">
                          <a:avLst>
                            <a:gd name="adj" fmla="val 16667"/>
                          </a:avLst>
                        </a:prstGeom>
                        <a:noFill/>
                        <a:ln w="28575" algn="ctr">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14:paraId="4F0D23C5" w14:textId="0EDE1F29" w:rsidR="00A17599" w:rsidRPr="00A10BFF" w:rsidRDefault="00A17599" w:rsidP="00A10BFF">
                            <w:pPr>
                              <w:widowControl w:val="0"/>
                              <w:autoSpaceDE w:val="0"/>
                              <w:autoSpaceDN w:val="0"/>
                              <w:adjustRightInd w:val="0"/>
                              <w:rPr>
                                <w:rFonts w:ascii="Times Roman" w:hAnsi="Times Roman" w:cs="Times Roman"/>
                                <w:color w:val="000000"/>
                                <w:sz w:val="24"/>
                                <w:szCs w:val="24"/>
                                <w:lang w:val="en-US" w:eastAsia="en-GB"/>
                              </w:rPr>
                            </w:pPr>
                            <w:r w:rsidRPr="00A10BFF">
                              <w:rPr>
                                <w:i/>
                                <w:iCs/>
                                <w:color w:val="0B5AB2"/>
                                <w:sz w:val="24"/>
                                <w:szCs w:val="24"/>
                                <w:lang w:val="en-US" w:eastAsia="en-GB"/>
                              </w:rPr>
                              <w:t xml:space="preserve">Remote access of Emis Web, </w:t>
                            </w:r>
                            <w:r>
                              <w:rPr>
                                <w:i/>
                                <w:iCs/>
                                <w:color w:val="0B5AB2"/>
                                <w:sz w:val="24"/>
                                <w:szCs w:val="24"/>
                                <w:lang w:val="en-US" w:eastAsia="en-GB"/>
                              </w:rPr>
                              <w:t xml:space="preserve">Docman, </w:t>
                            </w:r>
                            <w:r w:rsidRPr="00A10BFF">
                              <w:rPr>
                                <w:i/>
                                <w:iCs/>
                                <w:color w:val="0B5AB2"/>
                                <w:sz w:val="24"/>
                                <w:szCs w:val="24"/>
                                <w:lang w:val="en-US" w:eastAsia="en-GB"/>
                              </w:rPr>
                              <w:t>(these are the Clinical systems</w:t>
                            </w:r>
                            <w:r>
                              <w:rPr>
                                <w:i/>
                                <w:iCs/>
                                <w:color w:val="0B5AB2"/>
                                <w:sz w:val="24"/>
                                <w:szCs w:val="24"/>
                                <w:lang w:val="en-US" w:eastAsia="en-GB"/>
                              </w:rPr>
                              <w:t xml:space="preserve"> used at the practice</w:t>
                            </w:r>
                            <w:r w:rsidRPr="00A10BFF">
                              <w:rPr>
                                <w:i/>
                                <w:iCs/>
                                <w:color w:val="0B5AB2"/>
                                <w:sz w:val="24"/>
                                <w:szCs w:val="24"/>
                                <w:lang w:val="en-US" w:eastAsia="en-GB"/>
                              </w:rPr>
                              <w:t xml:space="preserve">.) </w:t>
                            </w:r>
                          </w:p>
                          <w:p w14:paraId="6397072C" w14:textId="4E9EDB05" w:rsidR="00A17599" w:rsidRPr="00270AC2" w:rsidRDefault="00A17599" w:rsidP="006B305F">
                            <w:pPr>
                              <w:pStyle w:val="ListParagraph"/>
                              <w:ind w:left="0"/>
                              <w:rPr>
                                <w:rFonts w:asciiTheme="minorHAnsi" w:hAnsiTheme="minorHAnsi" w:cstheme="minorHAnsi"/>
                                <w:sz w:val="24"/>
                                <w:szCs w:val="24"/>
                              </w:rPr>
                            </w:pPr>
                          </w:p>
                        </w:txbxContent>
                      </wps:txbx>
                      <wps:bodyPr rot="0" vert="horz" wrap="square" lIns="91440" tIns="45720" rIns="91440" bIns="45720" anchor="ctr" anchorCtr="0" upright="1">
                        <a:noAutofit/>
                      </wps:bodyPr>
                    </wps:wsp>
                  </a:graphicData>
                </a:graphic>
              </wp:inline>
            </w:drawing>
          </mc:Choice>
          <mc:Fallback>
            <w:pict>
              <v:roundrect id="_x0000_s1034" style="width:523.5pt;height:31.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" filled="f" strokecolor="black [3213]" strokeweight="2.25pt">
                <v:textbox>
                  <w:txbxContent>
                    <w:p w14:paraId="4F0D23C5" w14:textId="0EDE1F29" w:rsidR="00A17599" w:rsidRPr="00A10BFF" w:rsidRDefault="00A17599" w:rsidP="00A10BFF">
                      <w:pPr>
                        <w:widowControl w:val="0"/>
                        <w:autoSpaceDE w:val="0"/>
                        <w:autoSpaceDN w:val="0"/>
                        <w:adjustRightInd w:val="0"/>
                        <w:rPr>
                          <w:rFonts w:ascii="Times Roman" w:hAnsi="Times Roman" w:cs="Times Roman"/>
                          <w:color w:val="000000"/>
                          <w:sz w:val="24"/>
                          <w:szCs w:val="24"/>
                          <w:lang w:val="en-US" w:eastAsia="en-GB"/>
                        </w:rPr>
                      </w:pPr>
                      <w:r w:rsidRPr="00A10BFF">
                        <w:rPr>
                          <w:i/>
                          <w:iCs/>
                          <w:color w:val="0B5AB2"/>
                          <w:sz w:val="24"/>
                          <w:szCs w:val="24"/>
                          <w:lang w:val="en-US" w:eastAsia="en-GB"/>
                        </w:rPr>
                        <w:t xml:space="preserve">Remote access of Emis Web, </w:t>
                      </w:r>
                      <w:r>
                        <w:rPr>
                          <w:i/>
                          <w:iCs/>
                          <w:color w:val="0B5AB2"/>
                          <w:sz w:val="24"/>
                          <w:szCs w:val="24"/>
                          <w:lang w:val="en-US" w:eastAsia="en-GB"/>
                        </w:rPr>
                        <w:t xml:space="preserve">Docman, </w:t>
                      </w:r>
                      <w:r w:rsidRPr="00A10BFF">
                        <w:rPr>
                          <w:i/>
                          <w:iCs/>
                          <w:color w:val="0B5AB2"/>
                          <w:sz w:val="24"/>
                          <w:szCs w:val="24"/>
                          <w:lang w:val="en-US" w:eastAsia="en-GB"/>
                        </w:rPr>
                        <w:t>(these are the Clinical systems</w:t>
                      </w:r>
                      <w:r>
                        <w:rPr>
                          <w:i/>
                          <w:iCs/>
                          <w:color w:val="0B5AB2"/>
                          <w:sz w:val="24"/>
                          <w:szCs w:val="24"/>
                          <w:lang w:val="en-US" w:eastAsia="en-GB"/>
                        </w:rPr>
                        <w:t xml:space="preserve"> used at the practice</w:t>
                      </w:r>
                      <w:r w:rsidRPr="00A10BFF">
                        <w:rPr>
                          <w:i/>
                          <w:iCs/>
                          <w:color w:val="0B5AB2"/>
                          <w:sz w:val="24"/>
                          <w:szCs w:val="24"/>
                          <w:lang w:val="en-US" w:eastAsia="en-GB"/>
                        </w:rPr>
                        <w:t xml:space="preserve">.) </w:t>
                      </w:r>
                    </w:p>
                    <w:p w14:paraId="6397072C" w14:textId="4E9EDB05" w:rsidR="00A17599" w:rsidRPr="00270AC2" w:rsidRDefault="00A17599" w:rsidP="006B305F">
                      <w:pPr>
                        <w:pStyle w:val="ListParagraph"/>
                        <w:ind w:left="0"/>
                        <w:rPr>
                          <w:rFonts w:asciiTheme="minorHAnsi" w:hAnsiTheme="minorHAnsi" w:cstheme="minorHAnsi"/>
                          <w:sz w:val="24"/>
                          <w:szCs w:val="24"/>
                        </w:rPr>
                      </w:pPr>
                    </w:p>
                  </w:txbxContent>
                </v:textbox>
                <w10:anchorlock/>
              </v:roundrect>
            </w:pict>
          </mc:Fallback>
        </mc:AlternateContent>
      </w:r>
    </w:p>
    <w:p w14:paraId="78A36DA4" w14:textId="77777777" w:rsidR="006B305F" w:rsidRPr="00117FD4" w:rsidRDefault="006B305F" w:rsidP="006B305F">
      <w:pPr>
        <w:rPr>
          <w:rFonts w:asciiTheme="minorHAnsi" w:hAnsiTheme="minorHAnsi" w:cstheme="minorHAnsi"/>
          <w:sz w:val="24"/>
          <w:szCs w:val="24"/>
        </w:rPr>
      </w:pPr>
    </w:p>
    <w:p w14:paraId="30B23793" w14:textId="35853B1D" w:rsidR="001019FF" w:rsidRPr="00117FD4" w:rsidRDefault="001019FF" w:rsidP="001019FF">
      <w:pPr>
        <w:rPr>
          <w:rFonts w:asciiTheme="minorHAnsi" w:hAnsiTheme="minorHAnsi" w:cstheme="minorHAnsi"/>
          <w:sz w:val="24"/>
          <w:szCs w:val="24"/>
        </w:rPr>
      </w:pPr>
      <w:r w:rsidRPr="00117FD4">
        <w:rPr>
          <w:rFonts w:asciiTheme="minorHAnsi" w:hAnsiTheme="minorHAnsi" w:cstheme="minorHAnsi"/>
          <w:sz w:val="24"/>
          <w:szCs w:val="24"/>
        </w:rPr>
        <w:t xml:space="preserve">2.3 Is the system / application being used in any similar organisation to this, and if so, which? </w:t>
      </w:r>
    </w:p>
    <w:p w14:paraId="400ABF52" w14:textId="19D62787" w:rsidR="001019FF" w:rsidRPr="00117FD4" w:rsidRDefault="001019FF" w:rsidP="001019FF">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0E8AF9C1" wp14:editId="7B91F079">
                <wp:extent cx="6648450" cy="481965"/>
                <wp:effectExtent l="0" t="0" r="31750" b="26035"/>
                <wp:docPr id="60"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481965"/>
                        </a:xfrm>
                        <a:prstGeom prst="roundRect">
                          <a:avLst>
                            <a:gd name="adj" fmla="val 16667"/>
                          </a:avLst>
                        </a:prstGeom>
                        <a:noFill/>
                        <a:ln w="28575" algn="ctr">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14:paraId="696996DD" w14:textId="77777777" w:rsidR="00A17599" w:rsidRPr="00633EF4" w:rsidRDefault="00A17599" w:rsidP="00633EF4">
                            <w:pPr>
                              <w:widowControl w:val="0"/>
                              <w:autoSpaceDE w:val="0"/>
                              <w:autoSpaceDN w:val="0"/>
                              <w:adjustRightInd w:val="0"/>
                              <w:rPr>
                                <w:rFonts w:ascii="Times Roman" w:hAnsi="Times Roman" w:cs="Times Roman"/>
                                <w:color w:val="000000"/>
                                <w:sz w:val="24"/>
                                <w:szCs w:val="24"/>
                                <w:lang w:val="en-US" w:eastAsia="en-GB"/>
                              </w:rPr>
                            </w:pPr>
                            <w:r w:rsidRPr="00633EF4">
                              <w:rPr>
                                <w:i/>
                                <w:iCs/>
                                <w:color w:val="0B5AB2"/>
                                <w:sz w:val="24"/>
                                <w:szCs w:val="24"/>
                                <w:lang w:val="en-US" w:eastAsia="en-GB"/>
                              </w:rPr>
                              <w:t xml:space="preserve">Some practice staff are already accessing patient data remotely due to self-isolation etc. with the practices consent </w:t>
                            </w:r>
                          </w:p>
                          <w:p w14:paraId="43E3A139" w14:textId="3F453026" w:rsidR="00A17599" w:rsidRPr="00270AC2" w:rsidRDefault="00A17599" w:rsidP="001019FF">
                            <w:pPr>
                              <w:pStyle w:val="ListParagraph"/>
                              <w:ind w:left="0"/>
                              <w:rPr>
                                <w:rFonts w:ascii="Calibri" w:hAnsi="Calibri" w:cs="Calibri"/>
                                <w:sz w:val="24"/>
                                <w:szCs w:val="24"/>
                              </w:rPr>
                            </w:pPr>
                          </w:p>
                        </w:txbxContent>
                      </wps:txbx>
                      <wps:bodyPr rot="0" vert="horz" wrap="square" lIns="91440" tIns="45720" rIns="91440" bIns="45720" anchor="ctr" anchorCtr="0" upright="1">
                        <a:noAutofit/>
                      </wps:bodyPr>
                    </wps:wsp>
                  </a:graphicData>
                </a:graphic>
              </wp:inline>
            </w:drawing>
          </mc:Choice>
          <mc:Fallback>
            <w:pict>
              <v:roundrect id="_x0000_s1035" style="width:523.5pt;height:37.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" filled="f" strokecolor="black [3213]" strokeweight="2.25pt">
                <v:textbox>
                  <w:txbxContent>
                    <w:p w14:paraId="696996DD" w14:textId="77777777" w:rsidR="00A17599" w:rsidRPr="00633EF4" w:rsidRDefault="00A17599" w:rsidP="00633EF4">
                      <w:pPr>
                        <w:widowControl w:val="0"/>
                        <w:autoSpaceDE w:val="0"/>
                        <w:autoSpaceDN w:val="0"/>
                        <w:adjustRightInd w:val="0"/>
                        <w:rPr>
                          <w:rFonts w:ascii="Times Roman" w:hAnsi="Times Roman" w:cs="Times Roman"/>
                          <w:color w:val="000000"/>
                          <w:sz w:val="24"/>
                          <w:szCs w:val="24"/>
                          <w:lang w:val="en-US" w:eastAsia="en-GB"/>
                        </w:rPr>
                      </w:pPr>
                      <w:r w:rsidRPr="00633EF4">
                        <w:rPr>
                          <w:i/>
                          <w:iCs/>
                          <w:color w:val="0B5AB2"/>
                          <w:sz w:val="24"/>
                          <w:szCs w:val="24"/>
                          <w:lang w:val="en-US" w:eastAsia="en-GB"/>
                        </w:rPr>
                        <w:t xml:space="preserve">Some practice staff are already accessing patient data remotely due to self-isolation etc. with the practices consent </w:t>
                      </w:r>
                    </w:p>
                    <w:p w14:paraId="43E3A139" w14:textId="3F453026" w:rsidR="00A17599" w:rsidRPr="00270AC2" w:rsidRDefault="00A17599" w:rsidP="001019FF">
                      <w:pPr>
                        <w:pStyle w:val="ListParagraph"/>
                        <w:ind w:left="0"/>
                        <w:rPr>
                          <w:rFonts w:ascii="Calibri" w:hAnsi="Calibri" w:cs="Calibri"/>
                          <w:sz w:val="24"/>
                          <w:szCs w:val="24"/>
                        </w:rPr>
                      </w:pPr>
                    </w:p>
                  </w:txbxContent>
                </v:textbox>
                <w10:anchorlock/>
              </v:roundrect>
            </w:pict>
          </mc:Fallback>
        </mc:AlternateContent>
      </w:r>
    </w:p>
    <w:p w14:paraId="47B715EC" w14:textId="3137B74A" w:rsidR="00B91B77" w:rsidRPr="00117FD4" w:rsidRDefault="00B91B77" w:rsidP="001019FF">
      <w:pPr>
        <w:rPr>
          <w:rFonts w:asciiTheme="minorHAnsi" w:hAnsiTheme="minorHAnsi" w:cstheme="minorHAnsi"/>
          <w:sz w:val="24"/>
          <w:szCs w:val="24"/>
        </w:rPr>
      </w:pPr>
    </w:p>
    <w:p w14:paraId="4E18639D" w14:textId="7070E16E" w:rsidR="00451B9D" w:rsidRPr="00117FD4" w:rsidRDefault="00451B9D" w:rsidP="00451B9D">
      <w:pPr>
        <w:rPr>
          <w:rFonts w:asciiTheme="minorHAnsi" w:hAnsiTheme="minorHAnsi" w:cstheme="minorHAnsi"/>
          <w:sz w:val="24"/>
          <w:szCs w:val="24"/>
        </w:rPr>
      </w:pPr>
      <w:r w:rsidRPr="00117FD4">
        <w:rPr>
          <w:rFonts w:asciiTheme="minorHAnsi" w:hAnsiTheme="minorHAnsi" w:cstheme="minorHAnsi"/>
          <w:sz w:val="24"/>
          <w:szCs w:val="24"/>
        </w:rPr>
        <w:t xml:space="preserve">2.4 </w:t>
      </w:r>
      <w:r w:rsidR="00C26116" w:rsidRPr="00117FD4">
        <w:rPr>
          <w:rFonts w:asciiTheme="minorHAnsi" w:hAnsiTheme="minorHAnsi" w:cstheme="minorHAnsi"/>
          <w:sz w:val="24"/>
          <w:szCs w:val="24"/>
        </w:rPr>
        <w:t>Outline any risks to service users (or other) of the project not going ahead</w:t>
      </w:r>
      <w:r w:rsidR="00CD4E28" w:rsidRPr="00117FD4">
        <w:rPr>
          <w:rFonts w:asciiTheme="minorHAnsi" w:hAnsiTheme="minorHAnsi" w:cstheme="minorHAnsi"/>
          <w:sz w:val="24"/>
          <w:szCs w:val="24"/>
        </w:rPr>
        <w:t xml:space="preserve"> at this point in time:</w:t>
      </w:r>
      <w:r w:rsidR="00C26116" w:rsidRPr="00117FD4">
        <w:rPr>
          <w:rFonts w:asciiTheme="minorHAnsi" w:hAnsiTheme="minorHAnsi" w:cstheme="minorHAnsi"/>
          <w:sz w:val="24"/>
          <w:szCs w:val="24"/>
        </w:rPr>
        <w:t xml:space="preserve"> </w:t>
      </w:r>
      <w:r w:rsidRPr="00117FD4">
        <w:rPr>
          <w:rFonts w:asciiTheme="minorHAnsi" w:hAnsiTheme="minorHAnsi" w:cstheme="minorHAnsi"/>
          <w:sz w:val="24"/>
          <w:szCs w:val="24"/>
        </w:rPr>
        <w:t xml:space="preserve"> </w:t>
      </w:r>
    </w:p>
    <w:p w14:paraId="417F5CD0" w14:textId="1BD0A60B" w:rsidR="00451B9D" w:rsidRPr="00117FD4" w:rsidRDefault="00C26116" w:rsidP="001019FF">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2E7EB8A2" wp14:editId="735D1A4C">
                <wp:extent cx="6648450" cy="1002665"/>
                <wp:effectExtent l="0" t="0" r="31750" b="13335"/>
                <wp:docPr id="3"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002665"/>
                        </a:xfrm>
                        <a:prstGeom prst="roundRect">
                          <a:avLst>
                            <a:gd name="adj" fmla="val 16667"/>
                          </a:avLst>
                        </a:prstGeom>
                        <a:noFill/>
                        <a:ln w="28575" algn="ctr">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14:paraId="678FE816" w14:textId="30E602B2" w:rsidR="00A17599" w:rsidRPr="00633EF4" w:rsidRDefault="00A17599" w:rsidP="00633EF4">
                            <w:pPr>
                              <w:widowControl w:val="0"/>
                              <w:autoSpaceDE w:val="0"/>
                              <w:autoSpaceDN w:val="0"/>
                              <w:adjustRightInd w:val="0"/>
                              <w:rPr>
                                <w:rFonts w:ascii="Times Roman" w:hAnsi="Times Roman" w:cs="Times Roman"/>
                                <w:color w:val="000000"/>
                                <w:sz w:val="24"/>
                                <w:szCs w:val="24"/>
                                <w:lang w:val="en-US" w:eastAsia="en-GB"/>
                              </w:rPr>
                            </w:pPr>
                            <w:r w:rsidRPr="00633EF4">
                              <w:rPr>
                                <w:i/>
                                <w:iCs/>
                                <w:color w:val="0B5AB2"/>
                                <w:sz w:val="24"/>
                                <w:szCs w:val="24"/>
                                <w:lang w:val="en-US" w:eastAsia="en-GB"/>
                              </w:rPr>
                              <w:t xml:space="preserve">Patients would still have to go to the practice to </w:t>
                            </w:r>
                            <w:r>
                              <w:rPr>
                                <w:i/>
                                <w:iCs/>
                                <w:color w:val="0B5AB2"/>
                                <w:sz w:val="24"/>
                                <w:szCs w:val="24"/>
                                <w:lang w:val="en-US" w:eastAsia="en-GB"/>
                              </w:rPr>
                              <w:t>attend for their appointments and this would increase the risk of the virus being spread within the practice to both staff and other patients/service users. Working from home where possible and offering telephone/video consultations will protect the Health, Safety &amp; wellbeing of all practice staff and patients alike.</w:t>
                            </w:r>
                            <w:r w:rsidRPr="00633EF4">
                              <w:rPr>
                                <w:i/>
                                <w:iCs/>
                                <w:color w:val="0B5AB2"/>
                                <w:sz w:val="24"/>
                                <w:szCs w:val="24"/>
                                <w:lang w:val="en-US" w:eastAsia="en-GB"/>
                              </w:rPr>
                              <w:t xml:space="preserve"> </w:t>
                            </w:r>
                          </w:p>
                          <w:p w14:paraId="44F2CE35" w14:textId="5AFA38C1" w:rsidR="00A17599" w:rsidRPr="003840C4" w:rsidRDefault="00A17599" w:rsidP="00C26116">
                            <w:pPr>
                              <w:pStyle w:val="ListParagraph"/>
                              <w:ind w:left="0"/>
                              <w:rPr>
                                <w:rFonts w:asciiTheme="minorHAnsi" w:hAnsiTheme="minorHAnsi" w:cstheme="minorHAnsi"/>
                              </w:rPr>
                            </w:pPr>
                          </w:p>
                          <w:p w14:paraId="523F36EB" w14:textId="77777777" w:rsidR="00A17599" w:rsidRDefault="00A17599" w:rsidP="00C26116">
                            <w:pPr>
                              <w:pStyle w:val="ListParagraph"/>
                              <w:ind w:left="0"/>
                            </w:pPr>
                          </w:p>
                        </w:txbxContent>
                      </wps:txbx>
                      <wps:bodyPr rot="0" vert="horz" wrap="square" lIns="91440" tIns="45720" rIns="91440" bIns="45720" anchor="ctr" anchorCtr="0" upright="1">
                        <a:noAutofit/>
                      </wps:bodyPr>
                    </wps:wsp>
                  </a:graphicData>
                </a:graphic>
              </wp:inline>
            </w:drawing>
          </mc:Choice>
          <mc:Fallback>
            <w:pict>
              <v:roundrect id="_x0000_s1036" style="width:523.5pt;height:7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" filled="f" strokecolor="black [3213]" strokeweight="2.25pt">
                <v:textbox>
                  <w:txbxContent>
                    <w:p w14:paraId="678FE816" w14:textId="30E602B2" w:rsidR="00A17599" w:rsidRPr="00633EF4" w:rsidRDefault="00A17599" w:rsidP="00633EF4">
                      <w:pPr>
                        <w:widowControl w:val="0"/>
                        <w:autoSpaceDE w:val="0"/>
                        <w:autoSpaceDN w:val="0"/>
                        <w:adjustRightInd w:val="0"/>
                        <w:rPr>
                          <w:rFonts w:ascii="Times Roman" w:hAnsi="Times Roman" w:cs="Times Roman"/>
                          <w:color w:val="000000"/>
                          <w:sz w:val="24"/>
                          <w:szCs w:val="24"/>
                          <w:lang w:val="en-US" w:eastAsia="en-GB"/>
                        </w:rPr>
                      </w:pPr>
                      <w:r w:rsidRPr="00633EF4">
                        <w:rPr>
                          <w:i/>
                          <w:iCs/>
                          <w:color w:val="0B5AB2"/>
                          <w:sz w:val="24"/>
                          <w:szCs w:val="24"/>
                          <w:lang w:val="en-US" w:eastAsia="en-GB"/>
                        </w:rPr>
                        <w:t xml:space="preserve">Patients would still have to go to the practice to </w:t>
                      </w:r>
                      <w:r>
                        <w:rPr>
                          <w:i/>
                          <w:iCs/>
                          <w:color w:val="0B5AB2"/>
                          <w:sz w:val="24"/>
                          <w:szCs w:val="24"/>
                          <w:lang w:val="en-US" w:eastAsia="en-GB"/>
                        </w:rPr>
                        <w:t>attend for their appointments and this would increase the risk of the virus being spread within the practice to both staff and other patients/service users. Working from home where possible and offering telephone/video consultations will protect the Health, Safety &amp; wellbeing of all practice staff and patients alike.</w:t>
                      </w:r>
                      <w:r w:rsidRPr="00633EF4">
                        <w:rPr>
                          <w:i/>
                          <w:iCs/>
                          <w:color w:val="0B5AB2"/>
                          <w:sz w:val="24"/>
                          <w:szCs w:val="24"/>
                          <w:lang w:val="en-US" w:eastAsia="en-GB"/>
                        </w:rPr>
                        <w:t xml:space="preserve"> </w:t>
                      </w:r>
                    </w:p>
                    <w:p w14:paraId="44F2CE35" w14:textId="5AFA38C1" w:rsidR="00A17599" w:rsidRPr="003840C4" w:rsidRDefault="00A17599" w:rsidP="00C26116">
                      <w:pPr>
                        <w:pStyle w:val="ListParagraph"/>
                        <w:ind w:left="0"/>
                        <w:rPr>
                          <w:rFonts w:asciiTheme="minorHAnsi" w:hAnsiTheme="minorHAnsi" w:cstheme="minorHAnsi"/>
                        </w:rPr>
                      </w:pPr>
                    </w:p>
                    <w:p w14:paraId="523F36EB" w14:textId="77777777" w:rsidR="00A17599" w:rsidRDefault="00A17599" w:rsidP="00C26116">
                      <w:pPr>
                        <w:pStyle w:val="ListParagraph"/>
                        <w:ind w:left="0"/>
                      </w:pPr>
                    </w:p>
                  </w:txbxContent>
                </v:textbox>
                <w10:anchorlock/>
              </v:roundrect>
            </w:pict>
          </mc:Fallback>
        </mc:AlternateContent>
      </w:r>
    </w:p>
    <w:p w14:paraId="38BD207B" w14:textId="77777777" w:rsidR="00A17599" w:rsidRPr="00117FD4" w:rsidRDefault="00A17599" w:rsidP="001019FF">
      <w:pPr>
        <w:rPr>
          <w:rFonts w:asciiTheme="minorHAnsi" w:hAnsiTheme="minorHAnsi" w:cstheme="minorHAnsi"/>
          <w:sz w:val="24"/>
          <w:szCs w:val="24"/>
        </w:rPr>
      </w:pPr>
    </w:p>
    <w:p w14:paraId="775A7A1D" w14:textId="77777777" w:rsidR="001019FF" w:rsidRPr="00117FD4" w:rsidRDefault="001019FF" w:rsidP="006B305F">
      <w:pPr>
        <w:rPr>
          <w:rFonts w:asciiTheme="minorHAnsi" w:hAnsiTheme="minorHAnsi" w:cstheme="minorHAnsi"/>
          <w:sz w:val="24"/>
          <w:szCs w:val="24"/>
        </w:rPr>
      </w:pPr>
    </w:p>
    <w:p w14:paraId="650B95C1" w14:textId="77777777" w:rsidR="005530BB" w:rsidRPr="00117FD4" w:rsidRDefault="006B305F" w:rsidP="000E7CA0">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723EFCFE" wp14:editId="757C83E5">
                <wp:extent cx="6648450" cy="343535"/>
                <wp:effectExtent l="0" t="0" r="19050" b="18415"/>
                <wp:docPr id="48"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343535"/>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14:paraId="18BD3063" w14:textId="77777777" w:rsidR="00A17599" w:rsidRPr="00166667" w:rsidRDefault="00A17599" w:rsidP="006B305F">
                            <w:pPr>
                              <w:rPr>
                                <w:rFonts w:ascii="Calibri" w:hAnsi="Calibri"/>
                                <w:b/>
                                <w:color w:val="000000"/>
                                <w:u w:val="single"/>
                              </w:rPr>
                            </w:pPr>
                            <w:r w:rsidRPr="00166667">
                              <w:rPr>
                                <w:rFonts w:ascii="Calibri" w:hAnsi="Calibri"/>
                                <w:b/>
                                <w:color w:val="000000"/>
                                <w:u w:val="single"/>
                              </w:rPr>
                              <w:t>S</w:t>
                            </w:r>
                            <w:r>
                              <w:rPr>
                                <w:rFonts w:ascii="Calibri" w:hAnsi="Calibri"/>
                                <w:b/>
                                <w:color w:val="000000"/>
                                <w:u w:val="single"/>
                              </w:rPr>
                              <w:t>tep 3</w:t>
                            </w:r>
                            <w:r w:rsidRPr="00166667">
                              <w:rPr>
                                <w:rFonts w:ascii="Calibri" w:hAnsi="Calibri"/>
                                <w:b/>
                                <w:color w:val="000000"/>
                                <w:u w:val="single"/>
                              </w:rPr>
                              <w:t xml:space="preserve">: </w:t>
                            </w:r>
                            <w:r>
                              <w:rPr>
                                <w:rFonts w:ascii="Calibri" w:hAnsi="Calibri"/>
                                <w:b/>
                                <w:color w:val="000000"/>
                                <w:u w:val="single"/>
                              </w:rPr>
                              <w:t>Risk Assessment and Mitigation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7" style="width:523.5pt;height:2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" fillcolor="#e6e0ec" strokecolor="#604a7b" strokeweight="2pt">
                <v:path arrowok="t"/>
                <v:textbox>
                  <w:txbxContent>
                    <w:p w14:paraId="18BD3063" w14:textId="77777777" w:rsidR="00A17599" w:rsidRPr="00166667" w:rsidRDefault="00A17599" w:rsidP="006B305F">
                      <w:pPr>
                        <w:rPr>
                          <w:rFonts w:ascii="Calibri" w:hAnsi="Calibri"/>
                          <w:b/>
                          <w:color w:val="000000"/>
                          <w:u w:val="single"/>
                        </w:rPr>
                      </w:pPr>
                      <w:r w:rsidRPr="00166667">
                        <w:rPr>
                          <w:rFonts w:ascii="Calibri" w:hAnsi="Calibri"/>
                          <w:b/>
                          <w:color w:val="000000"/>
                          <w:u w:val="single"/>
                        </w:rPr>
                        <w:t>S</w:t>
                      </w:r>
                      <w:r>
                        <w:rPr>
                          <w:rFonts w:ascii="Calibri" w:hAnsi="Calibri"/>
                          <w:b/>
                          <w:color w:val="000000"/>
                          <w:u w:val="single"/>
                        </w:rPr>
                        <w:t>tep 3</w:t>
                      </w:r>
                      <w:r w:rsidRPr="00166667">
                        <w:rPr>
                          <w:rFonts w:ascii="Calibri" w:hAnsi="Calibri"/>
                          <w:b/>
                          <w:color w:val="000000"/>
                          <w:u w:val="single"/>
                        </w:rPr>
                        <w:t xml:space="preserve">: </w:t>
                      </w:r>
                      <w:r>
                        <w:rPr>
                          <w:rFonts w:ascii="Calibri" w:hAnsi="Calibri"/>
                          <w:b/>
                          <w:color w:val="000000"/>
                          <w:u w:val="single"/>
                        </w:rPr>
                        <w:t>Risk Assessment and Mitigation</w:t>
                      </w:r>
                    </w:p>
                  </w:txbxContent>
                </v:textbox>
                <w10:anchorlock/>
              </v:roundrect>
            </w:pict>
          </mc:Fallback>
        </mc:AlternateContent>
      </w:r>
    </w:p>
    <w:p w14:paraId="087D0A9F" w14:textId="77777777" w:rsidR="005530BB" w:rsidRPr="00117FD4" w:rsidRDefault="005530BB" w:rsidP="000E7CA0">
      <w:pPr>
        <w:rPr>
          <w:rFonts w:asciiTheme="minorHAnsi" w:hAnsiTheme="minorHAnsi" w:cstheme="minorHAnsi"/>
          <w:sz w:val="24"/>
          <w:szCs w:val="24"/>
        </w:rPr>
      </w:pPr>
    </w:p>
    <w:p w14:paraId="400D32C1" w14:textId="77777777" w:rsidR="006B305F" w:rsidRDefault="006B305F" w:rsidP="006B305F">
      <w:pPr>
        <w:rPr>
          <w:rFonts w:asciiTheme="minorHAnsi" w:hAnsiTheme="minorHAnsi" w:cstheme="minorHAnsi"/>
          <w:i/>
          <w:sz w:val="24"/>
          <w:szCs w:val="24"/>
        </w:rPr>
      </w:pPr>
      <w:r w:rsidRPr="00117FD4">
        <w:rPr>
          <w:rFonts w:asciiTheme="minorHAnsi" w:hAnsiTheme="minorHAnsi" w:cstheme="minorHAnsi"/>
          <w:sz w:val="24"/>
          <w:szCs w:val="24"/>
        </w:rPr>
        <w:t xml:space="preserve">3.1 Are there any risks to the </w:t>
      </w:r>
      <w:r w:rsidRPr="00117FD4">
        <w:rPr>
          <w:rFonts w:asciiTheme="minorHAnsi" w:hAnsiTheme="minorHAnsi" w:cstheme="minorHAnsi"/>
          <w:b/>
          <w:sz w:val="24"/>
          <w:szCs w:val="24"/>
        </w:rPr>
        <w:t>Confidentiality</w:t>
      </w:r>
      <w:r w:rsidRPr="00117FD4">
        <w:rPr>
          <w:rFonts w:asciiTheme="minorHAnsi" w:hAnsiTheme="minorHAnsi" w:cstheme="minorHAnsi"/>
          <w:sz w:val="24"/>
          <w:szCs w:val="24"/>
        </w:rPr>
        <w:t xml:space="preserve"> of personal data?  </w:t>
      </w:r>
      <w:r w:rsidRPr="00117FD4">
        <w:rPr>
          <w:rFonts w:asciiTheme="minorHAnsi" w:hAnsiTheme="minorHAnsi" w:cstheme="minorHAnsi"/>
          <w:i/>
          <w:sz w:val="24"/>
          <w:szCs w:val="24"/>
        </w:rPr>
        <w:t>Confidentiality is defined as unauthorised disclosure of, or access t</w:t>
      </w:r>
      <w:r w:rsidR="001019FF" w:rsidRPr="00117FD4">
        <w:rPr>
          <w:rFonts w:asciiTheme="minorHAnsi" w:hAnsiTheme="minorHAnsi" w:cstheme="minorHAnsi"/>
          <w:i/>
          <w:sz w:val="24"/>
          <w:szCs w:val="24"/>
        </w:rPr>
        <w:t>o</w:t>
      </w:r>
      <w:r w:rsidRPr="00117FD4">
        <w:rPr>
          <w:rFonts w:asciiTheme="minorHAnsi" w:hAnsiTheme="minorHAnsi" w:cstheme="minorHAnsi"/>
          <w:i/>
          <w:sz w:val="24"/>
          <w:szCs w:val="24"/>
        </w:rPr>
        <w:t xml:space="preserve">, personal data. </w:t>
      </w:r>
    </w:p>
    <w:p w14:paraId="48109B57" w14:textId="77777777" w:rsidR="00633EF4" w:rsidRDefault="00633EF4" w:rsidP="006B305F">
      <w:pPr>
        <w:rPr>
          <w:rFonts w:asciiTheme="minorHAnsi" w:hAnsiTheme="minorHAnsi" w:cstheme="minorHAnsi"/>
          <w:i/>
          <w:sz w:val="24"/>
          <w:szCs w:val="24"/>
        </w:rPr>
      </w:pPr>
    </w:p>
    <w:p w14:paraId="55C6CD58" w14:textId="1AA10215" w:rsidR="00633EF4" w:rsidRDefault="00633EF4" w:rsidP="006B305F">
      <w:pPr>
        <w:rPr>
          <w:rFonts w:asciiTheme="minorHAnsi" w:hAnsiTheme="minorHAnsi" w:cstheme="minorHAnsi"/>
          <w: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2DD9902F" wp14:editId="1462B31E">
                <wp:extent cx="6648450" cy="799465"/>
                <wp:effectExtent l="0" t="0" r="31750" b="13335"/>
                <wp:docPr id="10"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799465"/>
                        </a:xfrm>
                        <a:prstGeom prst="roundRect">
                          <a:avLst>
                            <a:gd name="adj" fmla="val 16667"/>
                          </a:avLst>
                        </a:prstGeom>
                        <a:noFill/>
                        <a:ln w="28575" algn="ctr">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14:paraId="15DCA5C0" w14:textId="30810016" w:rsidR="00A17599" w:rsidRPr="009509BB" w:rsidRDefault="00A17599" w:rsidP="009509BB">
                            <w:pPr>
                              <w:widowControl w:val="0"/>
                              <w:autoSpaceDE w:val="0"/>
                              <w:autoSpaceDN w:val="0"/>
                              <w:adjustRightInd w:val="0"/>
                              <w:rPr>
                                <w:rFonts w:ascii="Times Roman" w:hAnsi="Times Roman" w:cs="Times Roman"/>
                                <w:color w:val="000000"/>
                                <w:sz w:val="24"/>
                                <w:szCs w:val="24"/>
                                <w:lang w:val="en-US" w:eastAsia="en-GB"/>
                              </w:rPr>
                            </w:pPr>
                            <w:r w:rsidRPr="009509BB">
                              <w:rPr>
                                <w:i/>
                                <w:iCs/>
                                <w:color w:val="0B5AB2"/>
                                <w:sz w:val="24"/>
                                <w:szCs w:val="24"/>
                                <w:lang w:val="en-US" w:eastAsia="en-GB"/>
                              </w:rPr>
                              <w:t xml:space="preserve">Yes. The use of private Internet, other household members coming into the room where the member of staff is working and seeing the data on screen, failure to lock the screen of the laptop when unattended </w:t>
                            </w:r>
                          </w:p>
                          <w:p w14:paraId="17D04DCB" w14:textId="77777777" w:rsidR="00A17599" w:rsidRPr="003840C4" w:rsidRDefault="00A17599" w:rsidP="00633EF4">
                            <w:pPr>
                              <w:pStyle w:val="ListParagraph"/>
                              <w:ind w:left="0"/>
                              <w:rPr>
                                <w:rFonts w:asciiTheme="minorHAnsi" w:hAnsiTheme="minorHAnsi" w:cstheme="minorHAnsi"/>
                              </w:rPr>
                            </w:pPr>
                          </w:p>
                          <w:p w14:paraId="2D4535E3" w14:textId="77777777" w:rsidR="00A17599" w:rsidRDefault="00A17599" w:rsidP="00633EF4">
                            <w:pPr>
                              <w:pStyle w:val="ListParagraph"/>
                              <w:ind w:left="0"/>
                            </w:pPr>
                          </w:p>
                        </w:txbxContent>
                      </wps:txbx>
                      <wps:bodyPr rot="0" vert="horz" wrap="square" lIns="91440" tIns="45720" rIns="91440" bIns="45720" anchor="ctr" anchorCtr="0" upright="1">
                        <a:noAutofit/>
                      </wps:bodyPr>
                    </wps:wsp>
                  </a:graphicData>
                </a:graphic>
              </wp:inline>
            </w:drawing>
          </mc:Choice>
          <mc:Fallback>
            <w:pict>
              <v:roundrect id="_x0000_s1038" style="width:523.5pt;height:62.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" filled="f" strokecolor="black [3213]" strokeweight="2.25pt">
                <v:textbox>
                  <w:txbxContent>
                    <w:p w14:paraId="15DCA5C0" w14:textId="30810016" w:rsidR="00A17599" w:rsidRPr="009509BB" w:rsidRDefault="00A17599" w:rsidP="009509BB">
                      <w:pPr>
                        <w:widowControl w:val="0"/>
                        <w:autoSpaceDE w:val="0"/>
                        <w:autoSpaceDN w:val="0"/>
                        <w:adjustRightInd w:val="0"/>
                        <w:rPr>
                          <w:rFonts w:ascii="Times Roman" w:hAnsi="Times Roman" w:cs="Times Roman"/>
                          <w:color w:val="000000"/>
                          <w:sz w:val="24"/>
                          <w:szCs w:val="24"/>
                          <w:lang w:val="en-US" w:eastAsia="en-GB"/>
                        </w:rPr>
                      </w:pPr>
                      <w:r w:rsidRPr="009509BB">
                        <w:rPr>
                          <w:i/>
                          <w:iCs/>
                          <w:color w:val="0B5AB2"/>
                          <w:sz w:val="24"/>
                          <w:szCs w:val="24"/>
                          <w:lang w:val="en-US" w:eastAsia="en-GB"/>
                        </w:rPr>
                        <w:t xml:space="preserve">Yes. The use of private Internet, other household members coming into the room where the member of staff is working and seeing the data on screen, failure to lock the screen of the laptop when unattended </w:t>
                      </w:r>
                    </w:p>
                    <w:p w14:paraId="17D04DCB" w14:textId="77777777" w:rsidR="00A17599" w:rsidRPr="003840C4" w:rsidRDefault="00A17599" w:rsidP="00633EF4">
                      <w:pPr>
                        <w:pStyle w:val="ListParagraph"/>
                        <w:ind w:left="0"/>
                        <w:rPr>
                          <w:rFonts w:asciiTheme="minorHAnsi" w:hAnsiTheme="minorHAnsi" w:cstheme="minorHAnsi"/>
                        </w:rPr>
                      </w:pPr>
                    </w:p>
                    <w:p w14:paraId="2D4535E3" w14:textId="77777777" w:rsidR="00A17599" w:rsidRDefault="00A17599" w:rsidP="00633EF4">
                      <w:pPr>
                        <w:pStyle w:val="ListParagraph"/>
                        <w:ind w:left="0"/>
                      </w:pPr>
                    </w:p>
                  </w:txbxContent>
                </v:textbox>
                <w10:anchorlock/>
              </v:roundrect>
            </w:pict>
          </mc:Fallback>
        </mc:AlternateContent>
      </w:r>
    </w:p>
    <w:p w14:paraId="633EE473" w14:textId="77777777" w:rsidR="00633EF4" w:rsidRDefault="00633EF4" w:rsidP="006B305F">
      <w:pPr>
        <w:rPr>
          <w:rFonts w:asciiTheme="minorHAnsi" w:hAnsiTheme="minorHAnsi" w:cstheme="minorHAnsi"/>
          <w:i/>
          <w:sz w:val="24"/>
          <w:szCs w:val="24"/>
        </w:rPr>
      </w:pPr>
    </w:p>
    <w:p w14:paraId="66AAF89D" w14:textId="77777777" w:rsidR="00633EF4" w:rsidRPr="00117FD4" w:rsidRDefault="00633EF4" w:rsidP="00633EF4">
      <w:pPr>
        <w:rPr>
          <w:rFonts w:asciiTheme="minorHAnsi" w:hAnsiTheme="minorHAnsi" w:cstheme="minorHAnsi"/>
          <w:i/>
          <w:sz w:val="24"/>
          <w:szCs w:val="24"/>
        </w:rPr>
      </w:pPr>
      <w:r w:rsidRPr="00117FD4">
        <w:rPr>
          <w:rFonts w:asciiTheme="minorHAnsi" w:hAnsiTheme="minorHAnsi" w:cstheme="minorHAnsi"/>
          <w:sz w:val="24"/>
          <w:szCs w:val="24"/>
        </w:rPr>
        <w:lastRenderedPageBreak/>
        <w:t xml:space="preserve">3.2 Are there any risks to the </w:t>
      </w:r>
      <w:r w:rsidRPr="00117FD4">
        <w:rPr>
          <w:rFonts w:asciiTheme="minorHAnsi" w:hAnsiTheme="minorHAnsi" w:cstheme="minorHAnsi"/>
          <w:b/>
          <w:sz w:val="24"/>
          <w:szCs w:val="24"/>
        </w:rPr>
        <w:t xml:space="preserve">Integrity </w:t>
      </w:r>
      <w:r w:rsidRPr="00117FD4">
        <w:rPr>
          <w:rFonts w:asciiTheme="minorHAnsi" w:hAnsiTheme="minorHAnsi" w:cstheme="minorHAnsi"/>
          <w:sz w:val="24"/>
          <w:szCs w:val="24"/>
        </w:rPr>
        <w:t xml:space="preserve">of personal data?  </w:t>
      </w:r>
      <w:r w:rsidRPr="00117FD4">
        <w:rPr>
          <w:rFonts w:asciiTheme="minorHAnsi" w:hAnsiTheme="minorHAnsi" w:cstheme="minorHAnsi"/>
          <w:i/>
          <w:sz w:val="24"/>
          <w:szCs w:val="24"/>
        </w:rPr>
        <w:t xml:space="preserve">Integrity is defined as unauthorised or accidental alteration of personal data. </w:t>
      </w:r>
    </w:p>
    <w:p w14:paraId="7ECF02CA" w14:textId="77777777" w:rsidR="00633EF4" w:rsidRDefault="00633EF4" w:rsidP="006B305F">
      <w:pPr>
        <w:rPr>
          <w:rFonts w:asciiTheme="minorHAnsi" w:hAnsiTheme="minorHAnsi" w:cstheme="minorHAnsi"/>
          <w:i/>
          <w:sz w:val="24"/>
          <w:szCs w:val="24"/>
        </w:rPr>
      </w:pPr>
    </w:p>
    <w:p w14:paraId="58CD72D3" w14:textId="56C8990B" w:rsidR="00633EF4" w:rsidRDefault="00633EF4" w:rsidP="006B305F">
      <w:pPr>
        <w:rPr>
          <w:rFonts w:asciiTheme="minorHAnsi" w:hAnsiTheme="minorHAnsi" w:cstheme="minorHAnsi"/>
          <w: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68A416C8" wp14:editId="440FC699">
                <wp:extent cx="6648450" cy="774065"/>
                <wp:effectExtent l="0" t="0" r="31750" b="13335"/>
                <wp:docPr id="11"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774065"/>
                        </a:xfrm>
                        <a:prstGeom prst="roundRect">
                          <a:avLst>
                            <a:gd name="adj" fmla="val 16667"/>
                          </a:avLst>
                        </a:prstGeom>
                        <a:noFill/>
                        <a:ln w="28575" algn="ctr">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14:paraId="6DBBE365" w14:textId="25502AE4" w:rsidR="00A17599" w:rsidRPr="009509BB" w:rsidRDefault="00A17599" w:rsidP="009509BB">
                            <w:pPr>
                              <w:widowControl w:val="0"/>
                              <w:autoSpaceDE w:val="0"/>
                              <w:autoSpaceDN w:val="0"/>
                              <w:adjustRightInd w:val="0"/>
                              <w:rPr>
                                <w:rFonts w:ascii="Times Roman" w:hAnsi="Times Roman" w:cs="Times Roman"/>
                                <w:color w:val="000000"/>
                                <w:sz w:val="24"/>
                                <w:szCs w:val="24"/>
                                <w:lang w:val="en-US" w:eastAsia="en-GB"/>
                              </w:rPr>
                            </w:pPr>
                            <w:r w:rsidRPr="009509BB">
                              <w:rPr>
                                <w:i/>
                                <w:iCs/>
                                <w:color w:val="0B5AB2"/>
                                <w:sz w:val="24"/>
                                <w:szCs w:val="24"/>
                                <w:lang w:val="en-US" w:eastAsia="en-GB"/>
                              </w:rPr>
                              <w:t xml:space="preserve">Yes. The use of private Internet, other household members coming into the room where the member of staff is working and seeing the data on screen, failure to lock the screen of the laptop when unattended </w:t>
                            </w:r>
                          </w:p>
                          <w:p w14:paraId="0AB4D4BF" w14:textId="77777777" w:rsidR="00A17599" w:rsidRPr="003840C4" w:rsidRDefault="00A17599" w:rsidP="00633EF4">
                            <w:pPr>
                              <w:pStyle w:val="ListParagraph"/>
                              <w:ind w:left="0"/>
                              <w:rPr>
                                <w:rFonts w:asciiTheme="minorHAnsi" w:hAnsiTheme="minorHAnsi" w:cstheme="minorHAnsi"/>
                              </w:rPr>
                            </w:pPr>
                          </w:p>
                          <w:p w14:paraId="565268EB" w14:textId="77777777" w:rsidR="00A17599" w:rsidRDefault="00A17599" w:rsidP="00633EF4">
                            <w:pPr>
                              <w:pStyle w:val="ListParagraph"/>
                              <w:ind w:left="0"/>
                            </w:pPr>
                          </w:p>
                        </w:txbxContent>
                      </wps:txbx>
                      <wps:bodyPr rot="0" vert="horz" wrap="square" lIns="91440" tIns="45720" rIns="91440" bIns="45720" anchor="ctr" anchorCtr="0" upright="1">
                        <a:noAutofit/>
                      </wps:bodyPr>
                    </wps:wsp>
                  </a:graphicData>
                </a:graphic>
              </wp:inline>
            </w:drawing>
          </mc:Choice>
          <mc:Fallback>
            <w:pict>
              <v:roundrect id="_x0000_s1039" style="width:523.5pt;height:60.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" filled="f" strokecolor="black [3213]" strokeweight="2.25pt">
                <v:textbox>
                  <w:txbxContent>
                    <w:p w14:paraId="6DBBE365" w14:textId="25502AE4" w:rsidR="00A17599" w:rsidRPr="009509BB" w:rsidRDefault="00A17599" w:rsidP="009509BB">
                      <w:pPr>
                        <w:widowControl w:val="0"/>
                        <w:autoSpaceDE w:val="0"/>
                        <w:autoSpaceDN w:val="0"/>
                        <w:adjustRightInd w:val="0"/>
                        <w:rPr>
                          <w:rFonts w:ascii="Times Roman" w:hAnsi="Times Roman" w:cs="Times Roman"/>
                          <w:color w:val="000000"/>
                          <w:sz w:val="24"/>
                          <w:szCs w:val="24"/>
                          <w:lang w:val="en-US" w:eastAsia="en-GB"/>
                        </w:rPr>
                      </w:pPr>
                      <w:r w:rsidRPr="009509BB">
                        <w:rPr>
                          <w:i/>
                          <w:iCs/>
                          <w:color w:val="0B5AB2"/>
                          <w:sz w:val="24"/>
                          <w:szCs w:val="24"/>
                          <w:lang w:val="en-US" w:eastAsia="en-GB"/>
                        </w:rPr>
                        <w:t xml:space="preserve">Yes. The use of private Internet, other household members coming into the room where the member of staff is working and seeing the data on screen, failure to lock the screen of the laptop when unattended </w:t>
                      </w:r>
                    </w:p>
                    <w:p w14:paraId="0AB4D4BF" w14:textId="77777777" w:rsidR="00A17599" w:rsidRPr="003840C4" w:rsidRDefault="00A17599" w:rsidP="00633EF4">
                      <w:pPr>
                        <w:pStyle w:val="ListParagraph"/>
                        <w:ind w:left="0"/>
                        <w:rPr>
                          <w:rFonts w:asciiTheme="minorHAnsi" w:hAnsiTheme="minorHAnsi" w:cstheme="minorHAnsi"/>
                        </w:rPr>
                      </w:pPr>
                    </w:p>
                    <w:p w14:paraId="565268EB" w14:textId="77777777" w:rsidR="00A17599" w:rsidRDefault="00A17599" w:rsidP="00633EF4">
                      <w:pPr>
                        <w:pStyle w:val="ListParagraph"/>
                        <w:ind w:left="0"/>
                      </w:pPr>
                    </w:p>
                  </w:txbxContent>
                </v:textbox>
                <w10:anchorlock/>
              </v:roundrect>
            </w:pict>
          </mc:Fallback>
        </mc:AlternateContent>
      </w:r>
    </w:p>
    <w:p w14:paraId="0EDBA80F" w14:textId="77777777" w:rsidR="00633EF4" w:rsidRDefault="00633EF4" w:rsidP="006B305F">
      <w:pPr>
        <w:rPr>
          <w:rFonts w:asciiTheme="minorHAnsi" w:hAnsiTheme="minorHAnsi" w:cstheme="minorHAnsi"/>
          <w:i/>
          <w:sz w:val="24"/>
          <w:szCs w:val="24"/>
        </w:rPr>
      </w:pPr>
    </w:p>
    <w:p w14:paraId="2AAEB540" w14:textId="77777777" w:rsidR="00633EF4" w:rsidRPr="00117FD4" w:rsidRDefault="00633EF4" w:rsidP="00633EF4">
      <w:pPr>
        <w:rPr>
          <w:rFonts w:asciiTheme="minorHAnsi" w:hAnsiTheme="minorHAnsi" w:cstheme="minorHAnsi"/>
          <w:i/>
          <w:sz w:val="24"/>
          <w:szCs w:val="24"/>
        </w:rPr>
      </w:pPr>
      <w:r w:rsidRPr="00117FD4">
        <w:rPr>
          <w:rFonts w:asciiTheme="minorHAnsi" w:hAnsiTheme="minorHAnsi" w:cstheme="minorHAnsi"/>
          <w:sz w:val="24"/>
          <w:szCs w:val="24"/>
        </w:rPr>
        <w:t xml:space="preserve">3.3 Are there any risks to the </w:t>
      </w:r>
      <w:r w:rsidRPr="00117FD4">
        <w:rPr>
          <w:rFonts w:asciiTheme="minorHAnsi" w:hAnsiTheme="minorHAnsi" w:cstheme="minorHAnsi"/>
          <w:b/>
          <w:sz w:val="24"/>
          <w:szCs w:val="24"/>
        </w:rPr>
        <w:t xml:space="preserve">Availability </w:t>
      </w:r>
      <w:r w:rsidRPr="00117FD4">
        <w:rPr>
          <w:rFonts w:asciiTheme="minorHAnsi" w:hAnsiTheme="minorHAnsi" w:cstheme="minorHAnsi"/>
          <w:sz w:val="24"/>
          <w:szCs w:val="24"/>
        </w:rPr>
        <w:t xml:space="preserve">of personal data?  </w:t>
      </w:r>
      <w:r w:rsidRPr="00117FD4">
        <w:rPr>
          <w:rFonts w:asciiTheme="minorHAnsi" w:hAnsiTheme="minorHAnsi" w:cstheme="minorHAnsi"/>
          <w:i/>
          <w:sz w:val="24"/>
          <w:szCs w:val="24"/>
        </w:rPr>
        <w:t xml:space="preserve">Availability is defined as unauthorised or accidental loss of access to, or destruction of personal data. </w:t>
      </w:r>
    </w:p>
    <w:p w14:paraId="49A71A74" w14:textId="77777777" w:rsidR="00633EF4" w:rsidRDefault="00633EF4" w:rsidP="006B305F">
      <w:pPr>
        <w:rPr>
          <w:rFonts w:asciiTheme="minorHAnsi" w:hAnsiTheme="minorHAnsi" w:cstheme="minorHAnsi"/>
          <w:i/>
          <w:sz w:val="24"/>
          <w:szCs w:val="24"/>
        </w:rPr>
      </w:pPr>
    </w:p>
    <w:p w14:paraId="1BCAF921" w14:textId="190C08AA" w:rsidR="00633EF4" w:rsidRDefault="00633EF4" w:rsidP="006B305F">
      <w:pPr>
        <w:rPr>
          <w:rFonts w:asciiTheme="minorHAnsi" w:hAnsiTheme="minorHAnsi" w:cstheme="minorHAnsi"/>
          <w: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7DB515AE" wp14:editId="73C000ED">
                <wp:extent cx="6648450" cy="735965"/>
                <wp:effectExtent l="0" t="0" r="31750" b="26035"/>
                <wp:docPr id="12"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735965"/>
                        </a:xfrm>
                        <a:prstGeom prst="roundRect">
                          <a:avLst>
                            <a:gd name="adj" fmla="val 16667"/>
                          </a:avLst>
                        </a:prstGeom>
                        <a:noFill/>
                        <a:ln w="28575" algn="ctr">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14:paraId="143CD8AC" w14:textId="4672838B" w:rsidR="00A17599" w:rsidRPr="009509BB" w:rsidRDefault="00A17599" w:rsidP="009509BB">
                            <w:pPr>
                              <w:widowControl w:val="0"/>
                              <w:autoSpaceDE w:val="0"/>
                              <w:autoSpaceDN w:val="0"/>
                              <w:adjustRightInd w:val="0"/>
                              <w:rPr>
                                <w:rFonts w:ascii="Times Roman" w:hAnsi="Times Roman" w:cs="Times Roman"/>
                                <w:color w:val="000000"/>
                                <w:sz w:val="24"/>
                                <w:szCs w:val="24"/>
                                <w:lang w:val="en-US" w:eastAsia="en-GB"/>
                              </w:rPr>
                            </w:pPr>
                            <w:r w:rsidRPr="009509BB">
                              <w:rPr>
                                <w:i/>
                                <w:iCs/>
                                <w:color w:val="0B5AB2"/>
                                <w:sz w:val="24"/>
                                <w:szCs w:val="24"/>
                                <w:lang w:val="en-US" w:eastAsia="en-GB"/>
                              </w:rPr>
                              <w:t xml:space="preserve">Yes. The use of private Internet, other household members coming into the room where the member of staff is working and seeing the data on screen, failure to lock the screen of the laptop when unattended </w:t>
                            </w:r>
                          </w:p>
                          <w:p w14:paraId="04AD9C95" w14:textId="77777777" w:rsidR="00A17599" w:rsidRPr="003840C4" w:rsidRDefault="00A17599" w:rsidP="00633EF4">
                            <w:pPr>
                              <w:pStyle w:val="ListParagraph"/>
                              <w:ind w:left="0"/>
                              <w:rPr>
                                <w:rFonts w:asciiTheme="minorHAnsi" w:hAnsiTheme="minorHAnsi" w:cstheme="minorHAnsi"/>
                              </w:rPr>
                            </w:pPr>
                          </w:p>
                          <w:p w14:paraId="135CC55E" w14:textId="77777777" w:rsidR="00A17599" w:rsidRDefault="00A17599" w:rsidP="00633EF4">
                            <w:pPr>
                              <w:pStyle w:val="ListParagraph"/>
                              <w:ind w:left="0"/>
                            </w:pPr>
                          </w:p>
                        </w:txbxContent>
                      </wps:txbx>
                      <wps:bodyPr rot="0" vert="horz" wrap="square" lIns="91440" tIns="45720" rIns="91440" bIns="45720" anchor="ctr" anchorCtr="0" upright="1">
                        <a:noAutofit/>
                      </wps:bodyPr>
                    </wps:wsp>
                  </a:graphicData>
                </a:graphic>
              </wp:inline>
            </w:drawing>
          </mc:Choice>
          <mc:Fallback>
            <w:pict>
              <v:roundrect id="_x0000_s1040" style="width:523.5pt;height:57.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" filled="f" strokecolor="black [3213]" strokeweight="2.25pt">
                <v:textbox>
                  <w:txbxContent>
                    <w:p w14:paraId="143CD8AC" w14:textId="4672838B" w:rsidR="00A17599" w:rsidRPr="009509BB" w:rsidRDefault="00A17599" w:rsidP="009509BB">
                      <w:pPr>
                        <w:widowControl w:val="0"/>
                        <w:autoSpaceDE w:val="0"/>
                        <w:autoSpaceDN w:val="0"/>
                        <w:adjustRightInd w:val="0"/>
                        <w:rPr>
                          <w:rFonts w:ascii="Times Roman" w:hAnsi="Times Roman" w:cs="Times Roman"/>
                          <w:color w:val="000000"/>
                          <w:sz w:val="24"/>
                          <w:szCs w:val="24"/>
                          <w:lang w:val="en-US" w:eastAsia="en-GB"/>
                        </w:rPr>
                      </w:pPr>
                      <w:r w:rsidRPr="009509BB">
                        <w:rPr>
                          <w:i/>
                          <w:iCs/>
                          <w:color w:val="0B5AB2"/>
                          <w:sz w:val="24"/>
                          <w:szCs w:val="24"/>
                          <w:lang w:val="en-US" w:eastAsia="en-GB"/>
                        </w:rPr>
                        <w:t xml:space="preserve">Yes. The use of private Internet, other household members coming into the room where the member of staff is working and seeing the data on screen, failure to lock the screen of the laptop when unattended </w:t>
                      </w:r>
                    </w:p>
                    <w:p w14:paraId="04AD9C95" w14:textId="77777777" w:rsidR="00A17599" w:rsidRPr="003840C4" w:rsidRDefault="00A17599" w:rsidP="00633EF4">
                      <w:pPr>
                        <w:pStyle w:val="ListParagraph"/>
                        <w:ind w:left="0"/>
                        <w:rPr>
                          <w:rFonts w:asciiTheme="minorHAnsi" w:hAnsiTheme="minorHAnsi" w:cstheme="minorHAnsi"/>
                        </w:rPr>
                      </w:pPr>
                    </w:p>
                    <w:p w14:paraId="135CC55E" w14:textId="77777777" w:rsidR="00A17599" w:rsidRDefault="00A17599" w:rsidP="00633EF4">
                      <w:pPr>
                        <w:pStyle w:val="ListParagraph"/>
                        <w:ind w:left="0"/>
                      </w:pPr>
                    </w:p>
                  </w:txbxContent>
                </v:textbox>
                <w10:anchorlock/>
              </v:roundrect>
            </w:pict>
          </mc:Fallback>
        </mc:AlternateContent>
      </w:r>
    </w:p>
    <w:p w14:paraId="531A0054" w14:textId="77777777" w:rsidR="00633EF4" w:rsidRDefault="00633EF4" w:rsidP="006B305F">
      <w:pPr>
        <w:rPr>
          <w:rFonts w:asciiTheme="minorHAnsi" w:hAnsiTheme="minorHAnsi" w:cstheme="minorHAnsi"/>
          <w:i/>
          <w:sz w:val="24"/>
          <w:szCs w:val="24"/>
        </w:rPr>
      </w:pPr>
    </w:p>
    <w:p w14:paraId="08C1F069" w14:textId="77777777" w:rsidR="00633EF4" w:rsidRPr="00117FD4" w:rsidRDefault="00633EF4" w:rsidP="00633EF4">
      <w:pPr>
        <w:rPr>
          <w:rFonts w:asciiTheme="minorHAnsi" w:hAnsiTheme="minorHAnsi" w:cstheme="minorHAnsi"/>
          <w:i/>
          <w:sz w:val="24"/>
          <w:szCs w:val="24"/>
        </w:rPr>
      </w:pPr>
      <w:r w:rsidRPr="00117FD4">
        <w:rPr>
          <w:rFonts w:asciiTheme="minorHAnsi" w:hAnsiTheme="minorHAnsi" w:cstheme="minorHAnsi"/>
          <w:sz w:val="24"/>
          <w:szCs w:val="24"/>
        </w:rPr>
        <w:t>3.4 Are there any known or immediate technical / IT / Information Security / Cyber Security concerns?</w:t>
      </w:r>
    </w:p>
    <w:p w14:paraId="0D4E1D2D" w14:textId="77777777" w:rsidR="00633EF4" w:rsidRDefault="00633EF4" w:rsidP="006B305F">
      <w:pPr>
        <w:rPr>
          <w:rFonts w:asciiTheme="minorHAnsi" w:hAnsiTheme="minorHAnsi" w:cstheme="minorHAnsi"/>
          <w:i/>
          <w:sz w:val="24"/>
          <w:szCs w:val="24"/>
        </w:rPr>
      </w:pPr>
    </w:p>
    <w:p w14:paraId="278B66FE" w14:textId="7EE121F1" w:rsidR="00633EF4" w:rsidRDefault="00633EF4" w:rsidP="006B305F">
      <w:pPr>
        <w:rPr>
          <w:rFonts w:asciiTheme="minorHAnsi" w:hAnsiTheme="minorHAnsi" w:cstheme="minorHAnsi"/>
          <w: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1DE01DD4" wp14:editId="6E1F00BD">
                <wp:extent cx="6648450" cy="304165"/>
                <wp:effectExtent l="0" t="0" r="31750" b="26035"/>
                <wp:docPr id="13"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04165"/>
                        </a:xfrm>
                        <a:prstGeom prst="roundRect">
                          <a:avLst>
                            <a:gd name="adj" fmla="val 16667"/>
                          </a:avLst>
                        </a:prstGeom>
                        <a:noFill/>
                        <a:ln w="28575" algn="ctr">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14:paraId="704CB1E1" w14:textId="0E621F10" w:rsidR="00A17599" w:rsidRPr="009509BB" w:rsidRDefault="00A17599" w:rsidP="009509BB">
                            <w:pPr>
                              <w:widowControl w:val="0"/>
                              <w:autoSpaceDE w:val="0"/>
                              <w:autoSpaceDN w:val="0"/>
                              <w:adjustRightInd w:val="0"/>
                              <w:rPr>
                                <w:rFonts w:ascii="Times Roman" w:hAnsi="Times Roman" w:cs="Times Roman"/>
                                <w:color w:val="000000"/>
                                <w:sz w:val="24"/>
                                <w:szCs w:val="24"/>
                                <w:lang w:val="en-US" w:eastAsia="en-GB"/>
                              </w:rPr>
                            </w:pPr>
                            <w:r w:rsidRPr="009509BB">
                              <w:rPr>
                                <w:i/>
                                <w:iCs/>
                                <w:color w:val="0B5AB2"/>
                                <w:sz w:val="24"/>
                                <w:szCs w:val="24"/>
                                <w:lang w:val="en-US" w:eastAsia="en-GB"/>
                              </w:rPr>
                              <w:t xml:space="preserve">Yes. The use of private Internet. </w:t>
                            </w:r>
                          </w:p>
                          <w:p w14:paraId="29FAD4E6" w14:textId="4950FE7F" w:rsidR="00A17599" w:rsidRPr="00633EF4" w:rsidRDefault="00A17599" w:rsidP="00633EF4">
                            <w:pPr>
                              <w:widowControl w:val="0"/>
                              <w:autoSpaceDE w:val="0"/>
                              <w:autoSpaceDN w:val="0"/>
                              <w:adjustRightInd w:val="0"/>
                              <w:rPr>
                                <w:rFonts w:ascii="Times Roman" w:hAnsi="Times Roman" w:cs="Times Roman"/>
                                <w:color w:val="000000"/>
                                <w:sz w:val="24"/>
                                <w:szCs w:val="24"/>
                                <w:lang w:val="en-US" w:eastAsia="en-GB"/>
                              </w:rPr>
                            </w:pPr>
                            <w:r w:rsidRPr="00633EF4">
                              <w:rPr>
                                <w:i/>
                                <w:iCs/>
                                <w:color w:val="0B5AB2"/>
                                <w:sz w:val="24"/>
                                <w:szCs w:val="24"/>
                                <w:lang w:val="en-US" w:eastAsia="en-GB"/>
                              </w:rPr>
                              <w:t xml:space="preserve"> </w:t>
                            </w:r>
                          </w:p>
                          <w:p w14:paraId="16C63EFE" w14:textId="77777777" w:rsidR="00A17599" w:rsidRPr="003840C4" w:rsidRDefault="00A17599" w:rsidP="00633EF4">
                            <w:pPr>
                              <w:pStyle w:val="ListParagraph"/>
                              <w:ind w:left="0"/>
                              <w:rPr>
                                <w:rFonts w:asciiTheme="minorHAnsi" w:hAnsiTheme="minorHAnsi" w:cstheme="minorHAnsi"/>
                              </w:rPr>
                            </w:pPr>
                          </w:p>
                          <w:p w14:paraId="4E6B5C08" w14:textId="77777777" w:rsidR="00A17599" w:rsidRDefault="00A17599" w:rsidP="00633EF4">
                            <w:pPr>
                              <w:pStyle w:val="ListParagraph"/>
                              <w:ind w:left="0"/>
                            </w:pPr>
                          </w:p>
                        </w:txbxContent>
                      </wps:txbx>
                      <wps:bodyPr rot="0" vert="horz" wrap="square" lIns="91440" tIns="45720" rIns="91440" bIns="45720" anchor="ctr" anchorCtr="0" upright="1">
                        <a:noAutofit/>
                      </wps:bodyPr>
                    </wps:wsp>
                  </a:graphicData>
                </a:graphic>
              </wp:inline>
            </w:drawing>
          </mc:Choice>
          <mc:Fallback>
            <w:pict>
              <v:roundrect id="_x0000_s1041" style="width:523.5pt;height:23.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" filled="f" strokecolor="black [3213]" strokeweight="2.25pt">
                <v:textbox>
                  <w:txbxContent>
                    <w:p w14:paraId="704CB1E1" w14:textId="0E621F10" w:rsidR="00A17599" w:rsidRPr="009509BB" w:rsidRDefault="00A17599" w:rsidP="009509BB">
                      <w:pPr>
                        <w:widowControl w:val="0"/>
                        <w:autoSpaceDE w:val="0"/>
                        <w:autoSpaceDN w:val="0"/>
                        <w:adjustRightInd w:val="0"/>
                        <w:rPr>
                          <w:rFonts w:ascii="Times Roman" w:hAnsi="Times Roman" w:cs="Times Roman"/>
                          <w:color w:val="000000"/>
                          <w:sz w:val="24"/>
                          <w:szCs w:val="24"/>
                          <w:lang w:val="en-US" w:eastAsia="en-GB"/>
                        </w:rPr>
                      </w:pPr>
                      <w:r w:rsidRPr="009509BB">
                        <w:rPr>
                          <w:i/>
                          <w:iCs/>
                          <w:color w:val="0B5AB2"/>
                          <w:sz w:val="24"/>
                          <w:szCs w:val="24"/>
                          <w:lang w:val="en-US" w:eastAsia="en-GB"/>
                        </w:rPr>
                        <w:t xml:space="preserve">Yes. The use of private Internet. </w:t>
                      </w:r>
                    </w:p>
                    <w:p w14:paraId="29FAD4E6" w14:textId="4950FE7F" w:rsidR="00A17599" w:rsidRPr="00633EF4" w:rsidRDefault="00A17599" w:rsidP="00633EF4">
                      <w:pPr>
                        <w:widowControl w:val="0"/>
                        <w:autoSpaceDE w:val="0"/>
                        <w:autoSpaceDN w:val="0"/>
                        <w:adjustRightInd w:val="0"/>
                        <w:rPr>
                          <w:rFonts w:ascii="Times Roman" w:hAnsi="Times Roman" w:cs="Times Roman"/>
                          <w:color w:val="000000"/>
                          <w:sz w:val="24"/>
                          <w:szCs w:val="24"/>
                          <w:lang w:val="en-US" w:eastAsia="en-GB"/>
                        </w:rPr>
                      </w:pPr>
                      <w:r w:rsidRPr="00633EF4">
                        <w:rPr>
                          <w:i/>
                          <w:iCs/>
                          <w:color w:val="0B5AB2"/>
                          <w:sz w:val="24"/>
                          <w:szCs w:val="24"/>
                          <w:lang w:val="en-US" w:eastAsia="en-GB"/>
                        </w:rPr>
                        <w:t xml:space="preserve"> </w:t>
                      </w:r>
                    </w:p>
                    <w:p w14:paraId="16C63EFE" w14:textId="77777777" w:rsidR="00A17599" w:rsidRPr="003840C4" w:rsidRDefault="00A17599" w:rsidP="00633EF4">
                      <w:pPr>
                        <w:pStyle w:val="ListParagraph"/>
                        <w:ind w:left="0"/>
                        <w:rPr>
                          <w:rFonts w:asciiTheme="minorHAnsi" w:hAnsiTheme="minorHAnsi" w:cstheme="minorHAnsi"/>
                        </w:rPr>
                      </w:pPr>
                    </w:p>
                    <w:p w14:paraId="4E6B5C08" w14:textId="77777777" w:rsidR="00A17599" w:rsidRDefault="00A17599" w:rsidP="00633EF4">
                      <w:pPr>
                        <w:pStyle w:val="ListParagraph"/>
                        <w:ind w:left="0"/>
                      </w:pPr>
                    </w:p>
                  </w:txbxContent>
                </v:textbox>
                <w10:anchorlock/>
              </v:roundrect>
            </w:pict>
          </mc:Fallback>
        </mc:AlternateContent>
      </w:r>
    </w:p>
    <w:p w14:paraId="22D000EE" w14:textId="77777777" w:rsidR="00633EF4" w:rsidRDefault="00633EF4" w:rsidP="006B305F">
      <w:pPr>
        <w:rPr>
          <w:rFonts w:asciiTheme="minorHAnsi" w:hAnsiTheme="minorHAnsi" w:cstheme="minorHAnsi"/>
          <w:i/>
          <w:sz w:val="24"/>
          <w:szCs w:val="24"/>
        </w:rPr>
      </w:pPr>
    </w:p>
    <w:p w14:paraId="63656D89" w14:textId="26FE91D8" w:rsidR="00633EF4" w:rsidRDefault="00633EF4" w:rsidP="006B305F">
      <w:pPr>
        <w:rPr>
          <w:rFonts w:asciiTheme="minorHAnsi" w:hAnsiTheme="minorHAnsi" w:cstheme="minorHAnsi"/>
          <w:i/>
          <w:sz w:val="24"/>
          <w:szCs w:val="24"/>
        </w:rPr>
      </w:pPr>
      <w:r w:rsidRPr="00117FD4">
        <w:rPr>
          <w:rFonts w:asciiTheme="minorHAnsi" w:hAnsiTheme="minorHAnsi" w:cstheme="minorHAnsi"/>
          <w:sz w:val="24"/>
          <w:szCs w:val="24"/>
        </w:rPr>
        <w:t>3.5 If the answer is “Yes” to 3.1, 3.2, 3.3 or 3.4 how are these to be Reduced or Mitigated?</w:t>
      </w:r>
      <w:r w:rsidR="00A17599">
        <w:rPr>
          <w:rFonts w:asciiTheme="minorHAnsi" w:hAnsiTheme="minorHAnsi" w:cstheme="minorHAnsi"/>
          <w:i/>
          <w:sz w:val="24"/>
          <w:szCs w:val="24"/>
        </w:rPr>
        <w:t xml:space="preserve"> </w:t>
      </w:r>
    </w:p>
    <w:p w14:paraId="201093E6" w14:textId="77777777" w:rsidR="00A17599" w:rsidRDefault="00A17599" w:rsidP="006B305F">
      <w:pPr>
        <w:rPr>
          <w:rFonts w:asciiTheme="minorHAnsi" w:hAnsiTheme="minorHAnsi" w:cstheme="minorHAnsi"/>
          <w:i/>
          <w:sz w:val="24"/>
          <w:szCs w:val="24"/>
        </w:rPr>
      </w:pPr>
    </w:p>
    <w:p w14:paraId="20C061AF" w14:textId="61883D83" w:rsidR="00633EF4" w:rsidRPr="00117FD4" w:rsidRDefault="00633EF4" w:rsidP="006B305F">
      <w:pPr>
        <w:rPr>
          <w:rFonts w:asciiTheme="minorHAnsi" w:hAnsiTheme="minorHAnsi" w:cstheme="minorHAnsi"/>
          <w: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42ACBC68" wp14:editId="1F32453C">
                <wp:extent cx="6648450" cy="2386965"/>
                <wp:effectExtent l="0" t="0" r="31750" b="26035"/>
                <wp:docPr id="14"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2386965"/>
                        </a:xfrm>
                        <a:prstGeom prst="roundRect">
                          <a:avLst>
                            <a:gd name="adj" fmla="val 16667"/>
                          </a:avLst>
                        </a:prstGeom>
                        <a:noFill/>
                        <a:ln w="28575" algn="ctr">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14:paraId="4BEE4F79" w14:textId="6B4B3462" w:rsidR="00A17599" w:rsidRPr="002C7775" w:rsidRDefault="00A17599" w:rsidP="002C7775">
                            <w:pPr>
                              <w:widowControl w:val="0"/>
                              <w:autoSpaceDE w:val="0"/>
                              <w:autoSpaceDN w:val="0"/>
                              <w:adjustRightInd w:val="0"/>
                              <w:rPr>
                                <w:i/>
                                <w:iCs/>
                                <w:color w:val="0B5AB2"/>
                                <w:sz w:val="24"/>
                                <w:szCs w:val="24"/>
                                <w:lang w:val="en-US" w:eastAsia="en-GB"/>
                              </w:rPr>
                            </w:pPr>
                            <w:r w:rsidRPr="002C7775">
                              <w:rPr>
                                <w:i/>
                                <w:iCs/>
                                <w:color w:val="0B5AB2"/>
                                <w:sz w:val="24"/>
                                <w:szCs w:val="24"/>
                                <w:lang w:val="en-US" w:eastAsia="en-GB"/>
                              </w:rPr>
                              <w:t>We will ensure the team use only work provided laptops. Personal laptops will not be permitted for work business.  </w:t>
                            </w:r>
                          </w:p>
                          <w:p w14:paraId="127B59C6" w14:textId="7944C9D4" w:rsidR="00A17599" w:rsidRPr="002C7775" w:rsidRDefault="00A17599" w:rsidP="002C7775">
                            <w:pPr>
                              <w:widowControl w:val="0"/>
                              <w:autoSpaceDE w:val="0"/>
                              <w:autoSpaceDN w:val="0"/>
                              <w:adjustRightInd w:val="0"/>
                              <w:rPr>
                                <w:rFonts w:ascii="Times Roman" w:hAnsi="Times Roman" w:cs="Times Roman"/>
                                <w:color w:val="000000"/>
                                <w:sz w:val="24"/>
                                <w:szCs w:val="24"/>
                                <w:lang w:val="en-US" w:eastAsia="en-GB"/>
                              </w:rPr>
                            </w:pPr>
                            <w:r w:rsidRPr="002C7775">
                              <w:rPr>
                                <w:i/>
                                <w:iCs/>
                                <w:color w:val="0B5AB2"/>
                                <w:sz w:val="24"/>
                                <w:szCs w:val="24"/>
                                <w:lang w:val="en-US" w:eastAsia="en-GB"/>
                              </w:rPr>
                              <w:t xml:space="preserve">All authorised clinical staff staff will use a personal mobile phone due to the current circumstances (work phone not available for use) but will not keep any records of phone numbers, conversations etc. This has been agreed with </w:t>
                            </w:r>
                            <w:r w:rsidRPr="002C7775">
                              <w:rPr>
                                <w:b/>
                                <w:bCs/>
                                <w:i/>
                                <w:iCs/>
                                <w:color w:val="0B5AB2"/>
                                <w:sz w:val="24"/>
                                <w:szCs w:val="24"/>
                                <w:lang w:val="en-US" w:eastAsia="en-GB"/>
                              </w:rPr>
                              <w:t>Sam/Dr Rasib</w:t>
                            </w:r>
                            <w:r w:rsidRPr="002C7775">
                              <w:rPr>
                                <w:i/>
                                <w:iCs/>
                                <w:color w:val="0B5AB2"/>
                                <w:sz w:val="24"/>
                                <w:szCs w:val="24"/>
                                <w:lang w:val="en-US" w:eastAsia="en-GB"/>
                              </w:rPr>
                              <w:t xml:space="preserve">. Partners at Dr Rasib &amp; Partners, GP Suite, Cannock Hospital. </w:t>
                            </w:r>
                          </w:p>
                          <w:p w14:paraId="77B2EF12" w14:textId="77777777" w:rsidR="00A17599" w:rsidRDefault="00A17599" w:rsidP="002C7775">
                            <w:pPr>
                              <w:widowControl w:val="0"/>
                              <w:autoSpaceDE w:val="0"/>
                              <w:autoSpaceDN w:val="0"/>
                              <w:adjustRightInd w:val="0"/>
                              <w:rPr>
                                <w:i/>
                                <w:iCs/>
                                <w:color w:val="0B5AB2"/>
                                <w:sz w:val="24"/>
                                <w:szCs w:val="24"/>
                                <w:lang w:val="en-US" w:eastAsia="en-GB"/>
                              </w:rPr>
                            </w:pPr>
                          </w:p>
                          <w:p w14:paraId="212FAB1E" w14:textId="2CB6CA70" w:rsidR="00A17599" w:rsidRPr="002C7775" w:rsidRDefault="00A17599" w:rsidP="002C7775">
                            <w:pPr>
                              <w:widowControl w:val="0"/>
                              <w:autoSpaceDE w:val="0"/>
                              <w:autoSpaceDN w:val="0"/>
                              <w:adjustRightInd w:val="0"/>
                              <w:rPr>
                                <w:rFonts w:ascii="Times Roman" w:hAnsi="Times Roman" w:cs="Times Roman"/>
                                <w:color w:val="000000"/>
                                <w:sz w:val="24"/>
                                <w:szCs w:val="24"/>
                                <w:lang w:val="en-US" w:eastAsia="en-GB"/>
                              </w:rPr>
                            </w:pPr>
                            <w:r w:rsidRPr="002C7775">
                              <w:rPr>
                                <w:i/>
                                <w:iCs/>
                                <w:color w:val="0B5AB2"/>
                                <w:sz w:val="24"/>
                                <w:szCs w:val="24"/>
                                <w:lang w:val="en-US" w:eastAsia="en-GB"/>
                              </w:rPr>
                              <w:t xml:space="preserve">We will instruct all approved staff that any work conducted should be done in a separate room from the rest of their family members and ensure they adhere to locking laptop screens when not in use, and the equipment is stored safely. The individual staff member will have specific criteria to follow, which will be with the approval of Sam Rasib/Dr Rasib. </w:t>
                            </w:r>
                          </w:p>
                          <w:p w14:paraId="62092CD8" w14:textId="77777777" w:rsidR="00A17599" w:rsidRPr="003840C4" w:rsidRDefault="00A17599" w:rsidP="00633EF4">
                            <w:pPr>
                              <w:pStyle w:val="ListParagraph"/>
                              <w:ind w:left="0"/>
                              <w:rPr>
                                <w:rFonts w:asciiTheme="minorHAnsi" w:hAnsiTheme="minorHAnsi" w:cstheme="minorHAnsi"/>
                              </w:rPr>
                            </w:pPr>
                          </w:p>
                          <w:p w14:paraId="150A3B6E" w14:textId="77777777" w:rsidR="00A17599" w:rsidRDefault="00A17599" w:rsidP="00633EF4">
                            <w:pPr>
                              <w:pStyle w:val="ListParagraph"/>
                              <w:ind w:left="0"/>
                            </w:pPr>
                          </w:p>
                        </w:txbxContent>
                      </wps:txbx>
                      <wps:bodyPr rot="0" vert="horz" wrap="square" lIns="91440" tIns="45720" rIns="91440" bIns="45720" anchor="ctr" anchorCtr="0" upright="1">
                        <a:noAutofit/>
                      </wps:bodyPr>
                    </wps:wsp>
                  </a:graphicData>
                </a:graphic>
              </wp:inline>
            </w:drawing>
          </mc:Choice>
          <mc:Fallback>
            <w:pict>
              <v:roundrect id="_x0000_s1042" style="width:523.5pt;height:187.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" filled="f" strokecolor="black [3213]" strokeweight="2.25pt">
                <v:textbox>
                  <w:txbxContent>
                    <w:p w14:paraId="4BEE4F79" w14:textId="6B4B3462" w:rsidR="00A17599" w:rsidRPr="002C7775" w:rsidRDefault="00A17599" w:rsidP="002C7775">
                      <w:pPr>
                        <w:widowControl w:val="0"/>
                        <w:autoSpaceDE w:val="0"/>
                        <w:autoSpaceDN w:val="0"/>
                        <w:adjustRightInd w:val="0"/>
                        <w:rPr>
                          <w:i/>
                          <w:iCs/>
                          <w:color w:val="0B5AB2"/>
                          <w:sz w:val="24"/>
                          <w:szCs w:val="24"/>
                          <w:lang w:val="en-US" w:eastAsia="en-GB"/>
                        </w:rPr>
                      </w:pPr>
                      <w:r w:rsidRPr="002C7775">
                        <w:rPr>
                          <w:i/>
                          <w:iCs/>
                          <w:color w:val="0B5AB2"/>
                          <w:sz w:val="24"/>
                          <w:szCs w:val="24"/>
                          <w:lang w:val="en-US" w:eastAsia="en-GB"/>
                        </w:rPr>
                        <w:t>We will ensure the team use only work provided laptops. Personal laptops will not be permitted for work business.  </w:t>
                      </w:r>
                    </w:p>
                    <w:p w14:paraId="127B59C6" w14:textId="7944C9D4" w:rsidR="00A17599" w:rsidRPr="002C7775" w:rsidRDefault="00A17599" w:rsidP="002C7775">
                      <w:pPr>
                        <w:widowControl w:val="0"/>
                        <w:autoSpaceDE w:val="0"/>
                        <w:autoSpaceDN w:val="0"/>
                        <w:adjustRightInd w:val="0"/>
                        <w:rPr>
                          <w:rFonts w:ascii="Times Roman" w:hAnsi="Times Roman" w:cs="Times Roman"/>
                          <w:color w:val="000000"/>
                          <w:sz w:val="24"/>
                          <w:szCs w:val="24"/>
                          <w:lang w:val="en-US" w:eastAsia="en-GB"/>
                        </w:rPr>
                      </w:pPr>
                      <w:r w:rsidRPr="002C7775">
                        <w:rPr>
                          <w:i/>
                          <w:iCs/>
                          <w:color w:val="0B5AB2"/>
                          <w:sz w:val="24"/>
                          <w:szCs w:val="24"/>
                          <w:lang w:val="en-US" w:eastAsia="en-GB"/>
                        </w:rPr>
                        <w:t xml:space="preserve">All authorised clinical staff staff will use a personal mobile phone due to the current circumstances (work phone not available for use) but will not keep any records of phone numbers, conversations etc. This has been agreed with </w:t>
                      </w:r>
                      <w:r w:rsidRPr="002C7775">
                        <w:rPr>
                          <w:b/>
                          <w:bCs/>
                          <w:i/>
                          <w:iCs/>
                          <w:color w:val="0B5AB2"/>
                          <w:sz w:val="24"/>
                          <w:szCs w:val="24"/>
                          <w:lang w:val="en-US" w:eastAsia="en-GB"/>
                        </w:rPr>
                        <w:t>Sam/Dr Rasib</w:t>
                      </w:r>
                      <w:r w:rsidRPr="002C7775">
                        <w:rPr>
                          <w:i/>
                          <w:iCs/>
                          <w:color w:val="0B5AB2"/>
                          <w:sz w:val="24"/>
                          <w:szCs w:val="24"/>
                          <w:lang w:val="en-US" w:eastAsia="en-GB"/>
                        </w:rPr>
                        <w:t xml:space="preserve">. Partners at Dr Rasib &amp; Partners, GP Suite, Cannock Hospital. </w:t>
                      </w:r>
                    </w:p>
                    <w:p w14:paraId="77B2EF12" w14:textId="77777777" w:rsidR="00A17599" w:rsidRDefault="00A17599" w:rsidP="002C7775">
                      <w:pPr>
                        <w:widowControl w:val="0"/>
                        <w:autoSpaceDE w:val="0"/>
                        <w:autoSpaceDN w:val="0"/>
                        <w:adjustRightInd w:val="0"/>
                        <w:rPr>
                          <w:i/>
                          <w:iCs/>
                          <w:color w:val="0B5AB2"/>
                          <w:sz w:val="24"/>
                          <w:szCs w:val="24"/>
                          <w:lang w:val="en-US" w:eastAsia="en-GB"/>
                        </w:rPr>
                      </w:pPr>
                    </w:p>
                    <w:p w14:paraId="212FAB1E" w14:textId="2CB6CA70" w:rsidR="00A17599" w:rsidRPr="002C7775" w:rsidRDefault="00A17599" w:rsidP="002C7775">
                      <w:pPr>
                        <w:widowControl w:val="0"/>
                        <w:autoSpaceDE w:val="0"/>
                        <w:autoSpaceDN w:val="0"/>
                        <w:adjustRightInd w:val="0"/>
                        <w:rPr>
                          <w:rFonts w:ascii="Times Roman" w:hAnsi="Times Roman" w:cs="Times Roman"/>
                          <w:color w:val="000000"/>
                          <w:sz w:val="24"/>
                          <w:szCs w:val="24"/>
                          <w:lang w:val="en-US" w:eastAsia="en-GB"/>
                        </w:rPr>
                      </w:pPr>
                      <w:r w:rsidRPr="002C7775">
                        <w:rPr>
                          <w:i/>
                          <w:iCs/>
                          <w:color w:val="0B5AB2"/>
                          <w:sz w:val="24"/>
                          <w:szCs w:val="24"/>
                          <w:lang w:val="en-US" w:eastAsia="en-GB"/>
                        </w:rPr>
                        <w:t xml:space="preserve">We will instruct all approved staff that any work conducted should be done in a separate room from the rest of their family members and ensure they adhere to locking laptop screens when not in use, and the equipment is stored safely. The individual staff member will have specific criteria to follow, which will be with the approval of Sam Rasib/Dr Rasib. </w:t>
                      </w:r>
                    </w:p>
                    <w:p w14:paraId="62092CD8" w14:textId="77777777" w:rsidR="00A17599" w:rsidRPr="003840C4" w:rsidRDefault="00A17599" w:rsidP="00633EF4">
                      <w:pPr>
                        <w:pStyle w:val="ListParagraph"/>
                        <w:ind w:left="0"/>
                        <w:rPr>
                          <w:rFonts w:asciiTheme="minorHAnsi" w:hAnsiTheme="minorHAnsi" w:cstheme="minorHAnsi"/>
                        </w:rPr>
                      </w:pPr>
                    </w:p>
                    <w:p w14:paraId="150A3B6E" w14:textId="77777777" w:rsidR="00A17599" w:rsidRDefault="00A17599" w:rsidP="00633EF4">
                      <w:pPr>
                        <w:pStyle w:val="ListParagraph"/>
                        <w:ind w:left="0"/>
                      </w:pPr>
                    </w:p>
                  </w:txbxContent>
                </v:textbox>
                <w10:anchorlock/>
              </v:roundrect>
            </w:pict>
          </mc:Fallback>
        </mc:AlternateContent>
      </w:r>
    </w:p>
    <w:p w14:paraId="5560EA68" w14:textId="613DF967" w:rsidR="006B305F" w:rsidRPr="00117FD4" w:rsidRDefault="006B305F" w:rsidP="006B305F">
      <w:pPr>
        <w:rPr>
          <w:rFonts w:asciiTheme="minorHAnsi" w:hAnsiTheme="minorHAnsi" w:cstheme="minorHAnsi"/>
          <w:sz w:val="24"/>
          <w:szCs w:val="24"/>
        </w:rPr>
      </w:pPr>
    </w:p>
    <w:p w14:paraId="19BA3D44" w14:textId="77777777" w:rsidR="006F638E" w:rsidRDefault="006F638E" w:rsidP="00610B8E">
      <w:pPr>
        <w:rPr>
          <w:rFonts w:asciiTheme="minorHAnsi" w:hAnsiTheme="minorHAnsi" w:cstheme="minorHAnsi"/>
          <w:sz w:val="24"/>
          <w:szCs w:val="24"/>
        </w:rPr>
      </w:pPr>
    </w:p>
    <w:p w14:paraId="18CD16B3" w14:textId="77777777" w:rsidR="006F638E" w:rsidRDefault="006F638E" w:rsidP="00610B8E">
      <w:pPr>
        <w:rPr>
          <w:rFonts w:asciiTheme="minorHAnsi" w:hAnsiTheme="minorHAnsi" w:cstheme="minorHAnsi"/>
          <w:sz w:val="24"/>
          <w:szCs w:val="24"/>
        </w:rPr>
      </w:pPr>
    </w:p>
    <w:p w14:paraId="3706B134" w14:textId="77777777" w:rsidR="00A17599" w:rsidRDefault="00A17599" w:rsidP="00610B8E">
      <w:pPr>
        <w:rPr>
          <w:rFonts w:asciiTheme="minorHAnsi" w:hAnsiTheme="minorHAnsi" w:cstheme="minorHAnsi"/>
          <w:sz w:val="24"/>
          <w:szCs w:val="24"/>
        </w:rPr>
      </w:pPr>
    </w:p>
    <w:p w14:paraId="16C8D8C8" w14:textId="77777777" w:rsidR="00A17599" w:rsidRDefault="00A17599" w:rsidP="00610B8E">
      <w:pPr>
        <w:rPr>
          <w:rFonts w:asciiTheme="minorHAnsi" w:hAnsiTheme="minorHAnsi" w:cstheme="minorHAnsi"/>
          <w:sz w:val="24"/>
          <w:szCs w:val="24"/>
        </w:rPr>
      </w:pPr>
    </w:p>
    <w:p w14:paraId="32312FAC" w14:textId="77777777" w:rsidR="00A17599" w:rsidRDefault="00A17599" w:rsidP="00610B8E">
      <w:pPr>
        <w:rPr>
          <w:rFonts w:asciiTheme="minorHAnsi" w:hAnsiTheme="minorHAnsi" w:cstheme="minorHAnsi"/>
          <w:sz w:val="24"/>
          <w:szCs w:val="24"/>
        </w:rPr>
      </w:pPr>
    </w:p>
    <w:p w14:paraId="23FEAA1C" w14:textId="77777777" w:rsidR="00A17599" w:rsidRDefault="00A17599" w:rsidP="00610B8E">
      <w:pPr>
        <w:rPr>
          <w:rFonts w:asciiTheme="minorHAnsi" w:hAnsiTheme="minorHAnsi" w:cstheme="minorHAnsi"/>
          <w:sz w:val="24"/>
          <w:szCs w:val="24"/>
        </w:rPr>
      </w:pPr>
    </w:p>
    <w:p w14:paraId="21CF641B" w14:textId="2A021420" w:rsidR="006F638E" w:rsidRDefault="0017399F" w:rsidP="00610B8E">
      <w:pPr>
        <w:rPr>
          <w:rFonts w:asciiTheme="minorHAnsi" w:hAnsiTheme="minorHAnsi" w:cstheme="minorHAnsi"/>
          <w:sz w:val="24"/>
          <w:szCs w:val="24"/>
        </w:rPr>
      </w:pPr>
      <w:r w:rsidRPr="00117FD4">
        <w:rPr>
          <w:rFonts w:asciiTheme="minorHAnsi" w:hAnsiTheme="minorHAnsi" w:cstheme="minorHAnsi"/>
          <w:sz w:val="24"/>
          <w:szCs w:val="24"/>
        </w:rPr>
        <w:lastRenderedPageBreak/>
        <w:t>3.</w:t>
      </w:r>
      <w:r w:rsidR="005E5AC1" w:rsidRPr="00117FD4">
        <w:rPr>
          <w:rFonts w:asciiTheme="minorHAnsi" w:hAnsiTheme="minorHAnsi" w:cstheme="minorHAnsi"/>
          <w:sz w:val="24"/>
          <w:szCs w:val="24"/>
        </w:rPr>
        <w:t>6</w:t>
      </w:r>
      <w:r w:rsidRPr="00117FD4">
        <w:rPr>
          <w:rFonts w:asciiTheme="minorHAnsi" w:hAnsiTheme="minorHAnsi" w:cstheme="minorHAnsi"/>
          <w:sz w:val="24"/>
          <w:szCs w:val="24"/>
        </w:rPr>
        <w:t xml:space="preserve"> </w:t>
      </w:r>
      <w:r w:rsidR="000F080C" w:rsidRPr="00117FD4">
        <w:rPr>
          <w:rFonts w:asciiTheme="minorHAnsi" w:hAnsiTheme="minorHAnsi" w:cstheme="minorHAnsi"/>
          <w:sz w:val="24"/>
          <w:szCs w:val="24"/>
        </w:rPr>
        <w:t>Once the mitigations in 3.</w:t>
      </w:r>
      <w:r w:rsidR="006F120A" w:rsidRPr="00117FD4">
        <w:rPr>
          <w:rFonts w:asciiTheme="minorHAnsi" w:hAnsiTheme="minorHAnsi" w:cstheme="minorHAnsi"/>
          <w:sz w:val="24"/>
          <w:szCs w:val="24"/>
        </w:rPr>
        <w:t>5</w:t>
      </w:r>
      <w:r w:rsidR="000F080C" w:rsidRPr="00117FD4">
        <w:rPr>
          <w:rFonts w:asciiTheme="minorHAnsi" w:hAnsiTheme="minorHAnsi" w:cstheme="minorHAnsi"/>
          <w:sz w:val="24"/>
          <w:szCs w:val="24"/>
        </w:rPr>
        <w:t xml:space="preserve"> are implemented, how would you score any remaining risk in the following</w:t>
      </w:r>
      <w:r w:rsidRPr="00117FD4">
        <w:rPr>
          <w:rFonts w:asciiTheme="minorHAnsi" w:hAnsiTheme="minorHAnsi" w:cstheme="minorHAnsi"/>
          <w:sz w:val="24"/>
          <w:szCs w:val="24"/>
        </w:rPr>
        <w:t xml:space="preserve"> Risk Assessment?</w:t>
      </w:r>
      <w:r w:rsidR="000F080C" w:rsidRPr="00117FD4">
        <w:rPr>
          <w:rFonts w:asciiTheme="minorHAnsi" w:hAnsiTheme="minorHAnsi" w:cstheme="minorHAnsi"/>
          <w:sz w:val="24"/>
          <w:szCs w:val="24"/>
        </w:rPr>
        <w:t xml:space="preserve"> If you consider that there are no remaining risks give a value of 1 for both Likelihood and Severity.</w:t>
      </w:r>
    </w:p>
    <w:p w14:paraId="5B9A3D69" w14:textId="61CAFEC0" w:rsidR="006F638E" w:rsidRDefault="006F638E" w:rsidP="006F638E">
      <w:pPr>
        <w:widowControl w:val="0"/>
        <w:autoSpaceDE w:val="0"/>
        <w:autoSpaceDN w:val="0"/>
        <w:adjustRightInd w:val="0"/>
        <w:spacing w:line="280" w:lineRule="atLeast"/>
        <w:rPr>
          <w:rFonts w:ascii="Times Roman" w:hAnsi="Times Roman" w:cs="Times Roman"/>
          <w:color w:val="000000"/>
          <w:sz w:val="24"/>
          <w:szCs w:val="24"/>
          <w:lang w:val="en-US" w:eastAsia="en-GB"/>
        </w:rPr>
      </w:pPr>
      <w:r w:rsidRPr="00117FD4">
        <w:rPr>
          <w:rFonts w:asciiTheme="minorHAnsi" w:hAnsiTheme="minorHAnsi" w:cstheme="minorHAnsi"/>
          <w:noProof/>
          <w:sz w:val="24"/>
          <w:szCs w:val="24"/>
          <w:lang w:val="en-US"/>
        </w:rPr>
        <mc:AlternateContent>
          <mc:Choice Requires="wps">
            <w:drawing>
              <wp:inline distT="0" distB="0" distL="0" distR="0" wp14:anchorId="1442B08A" wp14:editId="532548C2">
                <wp:extent cx="6648450" cy="1917065"/>
                <wp:effectExtent l="0" t="0" r="31750" b="13335"/>
                <wp:docPr id="61"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917065"/>
                        </a:xfrm>
                        <a:prstGeom prst="roundRect">
                          <a:avLst>
                            <a:gd name="adj" fmla="val 16667"/>
                          </a:avLst>
                        </a:prstGeom>
                        <a:noFill/>
                        <a:ln w="28575" algn="ctr">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tbl>
                            <w:tblPr>
                              <w:tblStyle w:val="TableGrid"/>
                              <w:tblW w:w="0" w:type="auto"/>
                              <w:jc w:val="center"/>
                              <w:tblLook w:val="04A0" w:firstRow="1" w:lastRow="0" w:firstColumn="1" w:lastColumn="0" w:noHBand="0" w:noVBand="1"/>
                            </w:tblPr>
                            <w:tblGrid>
                              <w:gridCol w:w="438"/>
                              <w:gridCol w:w="440"/>
                              <w:gridCol w:w="1540"/>
                              <w:gridCol w:w="384"/>
                              <w:gridCol w:w="414"/>
                              <w:gridCol w:w="448"/>
                              <w:gridCol w:w="1554"/>
                              <w:gridCol w:w="448"/>
                              <w:gridCol w:w="545"/>
                            </w:tblGrid>
                            <w:tr w:rsidR="00A17599" w:rsidRPr="000F080C" w14:paraId="46684397" w14:textId="77777777" w:rsidTr="00FC2F2F">
                              <w:trPr>
                                <w:jc w:val="center"/>
                              </w:trPr>
                              <w:tc>
                                <w:tcPr>
                                  <w:tcW w:w="2418" w:type="dxa"/>
                                  <w:gridSpan w:val="3"/>
                                </w:tcPr>
                                <w:p w14:paraId="2457B506"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 xml:space="preserve">Likelihood </w:t>
                                  </w:r>
                                  <w:r w:rsidRPr="00D42CFA">
                                    <w:rPr>
                                      <w:rFonts w:asciiTheme="minorHAnsi" w:hAnsiTheme="minorHAnsi" w:cstheme="minorHAnsi"/>
                                      <w:i/>
                                      <w:sz w:val="16"/>
                                      <w:szCs w:val="16"/>
                                    </w:rPr>
                                    <w:t>(please tick)</w:t>
                                  </w:r>
                                </w:p>
                              </w:tc>
                              <w:tc>
                                <w:tcPr>
                                  <w:tcW w:w="384" w:type="dxa"/>
                                  <w:vMerge w:val="restart"/>
                                  <w:vAlign w:val="center"/>
                                </w:tcPr>
                                <w:p w14:paraId="53C86119" w14:textId="77777777" w:rsidR="00A17599" w:rsidRPr="000F080C" w:rsidRDefault="00A17599" w:rsidP="00FC2F2F">
                                  <w:pPr>
                                    <w:jc w:val="center"/>
                                    <w:rPr>
                                      <w:rFonts w:asciiTheme="minorHAnsi" w:hAnsiTheme="minorHAnsi" w:cstheme="minorHAnsi"/>
                                      <w:b/>
                                    </w:rPr>
                                  </w:pPr>
                                </w:p>
                              </w:tc>
                              <w:tc>
                                <w:tcPr>
                                  <w:tcW w:w="2416" w:type="dxa"/>
                                  <w:gridSpan w:val="3"/>
                                </w:tcPr>
                                <w:p w14:paraId="4941E595"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 xml:space="preserve">Severity </w:t>
                                  </w:r>
                                  <w:r w:rsidRPr="00D42CFA">
                                    <w:rPr>
                                      <w:rFonts w:asciiTheme="minorHAnsi" w:hAnsiTheme="minorHAnsi" w:cstheme="minorHAnsi"/>
                                      <w:i/>
                                      <w:sz w:val="16"/>
                                      <w:szCs w:val="16"/>
                                    </w:rPr>
                                    <w:t>(please tick)</w:t>
                                  </w:r>
                                </w:p>
                              </w:tc>
                              <w:tc>
                                <w:tcPr>
                                  <w:tcW w:w="448" w:type="dxa"/>
                                  <w:vMerge w:val="restart"/>
                                  <w:vAlign w:val="center"/>
                                </w:tcPr>
                                <w:p w14:paraId="00115562"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w:t>
                                  </w:r>
                                </w:p>
                              </w:tc>
                              <w:tc>
                                <w:tcPr>
                                  <w:tcW w:w="545" w:type="dxa"/>
                                  <w:vMerge w:val="restart"/>
                                  <w:vAlign w:val="center"/>
                                </w:tcPr>
                                <w:p w14:paraId="34053252" w14:textId="439C08CE" w:rsidR="00A17599" w:rsidRPr="000F080C" w:rsidRDefault="00A17599" w:rsidP="00FC2F2F">
                                  <w:pPr>
                                    <w:jc w:val="center"/>
                                    <w:rPr>
                                      <w:rFonts w:asciiTheme="minorHAnsi" w:hAnsiTheme="minorHAnsi" w:cstheme="minorHAnsi"/>
                                    </w:rPr>
                                  </w:pPr>
                                  <w:r>
                                    <w:rPr>
                                      <w:rFonts w:asciiTheme="minorHAnsi" w:hAnsiTheme="minorHAnsi" w:cstheme="minorHAnsi"/>
                                    </w:rPr>
                                    <w:t>3</w:t>
                                  </w:r>
                                </w:p>
                              </w:tc>
                            </w:tr>
                            <w:tr w:rsidR="00A17599" w:rsidRPr="000F080C" w14:paraId="6715BC92" w14:textId="77777777" w:rsidTr="00FC2F2F">
                              <w:trPr>
                                <w:jc w:val="center"/>
                              </w:trPr>
                              <w:tc>
                                <w:tcPr>
                                  <w:tcW w:w="438" w:type="dxa"/>
                                </w:tcPr>
                                <w:p w14:paraId="28F5CA21"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1</w:t>
                                  </w:r>
                                </w:p>
                              </w:tc>
                              <w:tc>
                                <w:tcPr>
                                  <w:tcW w:w="440" w:type="dxa"/>
                                </w:tcPr>
                                <w:p w14:paraId="78581865" w14:textId="540AA6BE" w:rsidR="00A17599" w:rsidRPr="000F080C" w:rsidRDefault="00A17599" w:rsidP="006F638E">
                                  <w:pPr>
                                    <w:jc w:val="center"/>
                                    <w:rPr>
                                      <w:rFonts w:asciiTheme="minorHAnsi" w:hAnsiTheme="minorHAnsi" w:cstheme="minorHAnsi"/>
                                    </w:rPr>
                                  </w:pPr>
                                  <w:r>
                                    <w:rPr>
                                      <w:rFonts w:asciiTheme="minorHAnsi" w:hAnsiTheme="minorHAnsi" w:cstheme="minorHAnsi"/>
                                    </w:rPr>
                                    <w:t>x</w:t>
                                  </w:r>
                                </w:p>
                              </w:tc>
                              <w:tc>
                                <w:tcPr>
                                  <w:tcW w:w="1540" w:type="dxa"/>
                                </w:tcPr>
                                <w:p w14:paraId="66ACD4AC"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Rare</w:t>
                                  </w:r>
                                </w:p>
                              </w:tc>
                              <w:tc>
                                <w:tcPr>
                                  <w:tcW w:w="384" w:type="dxa"/>
                                  <w:vMerge/>
                                </w:tcPr>
                                <w:p w14:paraId="0F67BF9A" w14:textId="77777777" w:rsidR="00A17599" w:rsidRPr="000F080C" w:rsidRDefault="00A17599" w:rsidP="00FC2F2F">
                                  <w:pPr>
                                    <w:rPr>
                                      <w:rFonts w:asciiTheme="minorHAnsi" w:hAnsiTheme="minorHAnsi" w:cstheme="minorHAnsi"/>
                                    </w:rPr>
                                  </w:pPr>
                                </w:p>
                              </w:tc>
                              <w:tc>
                                <w:tcPr>
                                  <w:tcW w:w="414" w:type="dxa"/>
                                </w:tcPr>
                                <w:p w14:paraId="1A2E26C1"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1</w:t>
                                  </w:r>
                                </w:p>
                              </w:tc>
                              <w:tc>
                                <w:tcPr>
                                  <w:tcW w:w="448" w:type="dxa"/>
                                </w:tcPr>
                                <w:p w14:paraId="7791693D" w14:textId="77777777" w:rsidR="00A17599" w:rsidRPr="000F080C" w:rsidRDefault="00A17599" w:rsidP="00FC2F2F">
                                  <w:pPr>
                                    <w:rPr>
                                      <w:rFonts w:asciiTheme="minorHAnsi" w:hAnsiTheme="minorHAnsi" w:cstheme="minorHAnsi"/>
                                    </w:rPr>
                                  </w:pPr>
                                </w:p>
                              </w:tc>
                              <w:tc>
                                <w:tcPr>
                                  <w:tcW w:w="1554" w:type="dxa"/>
                                </w:tcPr>
                                <w:p w14:paraId="207F5308"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Negligible</w:t>
                                  </w:r>
                                </w:p>
                              </w:tc>
                              <w:tc>
                                <w:tcPr>
                                  <w:tcW w:w="448" w:type="dxa"/>
                                  <w:vMerge/>
                                </w:tcPr>
                                <w:p w14:paraId="4FA115C6" w14:textId="77777777" w:rsidR="00A17599" w:rsidRPr="000F080C" w:rsidRDefault="00A17599" w:rsidP="00FC2F2F">
                                  <w:pPr>
                                    <w:rPr>
                                      <w:rFonts w:asciiTheme="minorHAnsi" w:hAnsiTheme="minorHAnsi" w:cstheme="minorHAnsi"/>
                                    </w:rPr>
                                  </w:pPr>
                                </w:p>
                              </w:tc>
                              <w:tc>
                                <w:tcPr>
                                  <w:tcW w:w="545" w:type="dxa"/>
                                  <w:vMerge/>
                                </w:tcPr>
                                <w:p w14:paraId="71CD2BC9" w14:textId="77777777" w:rsidR="00A17599" w:rsidRPr="000F080C" w:rsidRDefault="00A17599" w:rsidP="00FC2F2F">
                                  <w:pPr>
                                    <w:rPr>
                                      <w:rFonts w:asciiTheme="minorHAnsi" w:hAnsiTheme="minorHAnsi" w:cstheme="minorHAnsi"/>
                                    </w:rPr>
                                  </w:pPr>
                                </w:p>
                              </w:tc>
                            </w:tr>
                            <w:tr w:rsidR="00A17599" w:rsidRPr="000F080C" w14:paraId="4F35175E" w14:textId="77777777" w:rsidTr="00FC2F2F">
                              <w:trPr>
                                <w:jc w:val="center"/>
                              </w:trPr>
                              <w:tc>
                                <w:tcPr>
                                  <w:tcW w:w="438" w:type="dxa"/>
                                </w:tcPr>
                                <w:p w14:paraId="47F0254C"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2</w:t>
                                  </w:r>
                                </w:p>
                              </w:tc>
                              <w:tc>
                                <w:tcPr>
                                  <w:tcW w:w="440" w:type="dxa"/>
                                </w:tcPr>
                                <w:p w14:paraId="62D3C2E7" w14:textId="77777777" w:rsidR="00A17599" w:rsidRPr="000F080C" w:rsidRDefault="00A17599" w:rsidP="00FC2F2F">
                                  <w:pPr>
                                    <w:rPr>
                                      <w:rFonts w:asciiTheme="minorHAnsi" w:hAnsiTheme="minorHAnsi" w:cstheme="minorHAnsi"/>
                                    </w:rPr>
                                  </w:pPr>
                                </w:p>
                              </w:tc>
                              <w:tc>
                                <w:tcPr>
                                  <w:tcW w:w="1540" w:type="dxa"/>
                                </w:tcPr>
                                <w:p w14:paraId="70E90024"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Unlikely</w:t>
                                  </w:r>
                                </w:p>
                              </w:tc>
                              <w:tc>
                                <w:tcPr>
                                  <w:tcW w:w="384" w:type="dxa"/>
                                  <w:vMerge/>
                                </w:tcPr>
                                <w:p w14:paraId="35B75852" w14:textId="77777777" w:rsidR="00A17599" w:rsidRPr="000F080C" w:rsidRDefault="00A17599" w:rsidP="00FC2F2F">
                                  <w:pPr>
                                    <w:rPr>
                                      <w:rFonts w:asciiTheme="minorHAnsi" w:hAnsiTheme="minorHAnsi" w:cstheme="minorHAnsi"/>
                                    </w:rPr>
                                  </w:pPr>
                                </w:p>
                              </w:tc>
                              <w:tc>
                                <w:tcPr>
                                  <w:tcW w:w="414" w:type="dxa"/>
                                </w:tcPr>
                                <w:p w14:paraId="55C4035A"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2</w:t>
                                  </w:r>
                                </w:p>
                              </w:tc>
                              <w:tc>
                                <w:tcPr>
                                  <w:tcW w:w="448" w:type="dxa"/>
                                </w:tcPr>
                                <w:p w14:paraId="5BC16B0F" w14:textId="77777777" w:rsidR="00A17599" w:rsidRPr="000F080C" w:rsidRDefault="00A17599" w:rsidP="00FC2F2F">
                                  <w:pPr>
                                    <w:rPr>
                                      <w:rFonts w:asciiTheme="minorHAnsi" w:hAnsiTheme="minorHAnsi" w:cstheme="minorHAnsi"/>
                                    </w:rPr>
                                  </w:pPr>
                                </w:p>
                              </w:tc>
                              <w:tc>
                                <w:tcPr>
                                  <w:tcW w:w="1554" w:type="dxa"/>
                                </w:tcPr>
                                <w:p w14:paraId="263516B6"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Minor</w:t>
                                  </w:r>
                                </w:p>
                              </w:tc>
                              <w:tc>
                                <w:tcPr>
                                  <w:tcW w:w="448" w:type="dxa"/>
                                  <w:vMerge/>
                                </w:tcPr>
                                <w:p w14:paraId="5DB50C0C" w14:textId="77777777" w:rsidR="00A17599" w:rsidRPr="000F080C" w:rsidRDefault="00A17599" w:rsidP="00FC2F2F">
                                  <w:pPr>
                                    <w:rPr>
                                      <w:rFonts w:asciiTheme="minorHAnsi" w:hAnsiTheme="minorHAnsi" w:cstheme="minorHAnsi"/>
                                    </w:rPr>
                                  </w:pPr>
                                </w:p>
                              </w:tc>
                              <w:tc>
                                <w:tcPr>
                                  <w:tcW w:w="545" w:type="dxa"/>
                                  <w:vMerge/>
                                </w:tcPr>
                                <w:p w14:paraId="059C1097" w14:textId="77777777" w:rsidR="00A17599" w:rsidRPr="000F080C" w:rsidRDefault="00A17599" w:rsidP="00FC2F2F">
                                  <w:pPr>
                                    <w:rPr>
                                      <w:rFonts w:asciiTheme="minorHAnsi" w:hAnsiTheme="minorHAnsi" w:cstheme="minorHAnsi"/>
                                    </w:rPr>
                                  </w:pPr>
                                </w:p>
                              </w:tc>
                            </w:tr>
                            <w:tr w:rsidR="00A17599" w:rsidRPr="000F080C" w14:paraId="0F580448" w14:textId="77777777" w:rsidTr="00FC2F2F">
                              <w:trPr>
                                <w:jc w:val="center"/>
                              </w:trPr>
                              <w:tc>
                                <w:tcPr>
                                  <w:tcW w:w="438" w:type="dxa"/>
                                </w:tcPr>
                                <w:p w14:paraId="42CE58ED"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3</w:t>
                                  </w:r>
                                </w:p>
                              </w:tc>
                              <w:tc>
                                <w:tcPr>
                                  <w:tcW w:w="440" w:type="dxa"/>
                                </w:tcPr>
                                <w:p w14:paraId="01364588" w14:textId="77777777" w:rsidR="00A17599" w:rsidRPr="000F080C" w:rsidRDefault="00A17599" w:rsidP="00FC2F2F">
                                  <w:pPr>
                                    <w:rPr>
                                      <w:rFonts w:asciiTheme="minorHAnsi" w:hAnsiTheme="minorHAnsi" w:cstheme="minorHAnsi"/>
                                    </w:rPr>
                                  </w:pPr>
                                </w:p>
                              </w:tc>
                              <w:tc>
                                <w:tcPr>
                                  <w:tcW w:w="1540" w:type="dxa"/>
                                </w:tcPr>
                                <w:p w14:paraId="1A16262F"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Possible</w:t>
                                  </w:r>
                                </w:p>
                              </w:tc>
                              <w:tc>
                                <w:tcPr>
                                  <w:tcW w:w="384" w:type="dxa"/>
                                  <w:vMerge/>
                                </w:tcPr>
                                <w:p w14:paraId="5EC3A041" w14:textId="77777777" w:rsidR="00A17599" w:rsidRPr="000F080C" w:rsidRDefault="00A17599" w:rsidP="00FC2F2F">
                                  <w:pPr>
                                    <w:rPr>
                                      <w:rFonts w:asciiTheme="minorHAnsi" w:hAnsiTheme="minorHAnsi" w:cstheme="minorHAnsi"/>
                                    </w:rPr>
                                  </w:pPr>
                                </w:p>
                              </w:tc>
                              <w:tc>
                                <w:tcPr>
                                  <w:tcW w:w="414" w:type="dxa"/>
                                </w:tcPr>
                                <w:p w14:paraId="11E7D863"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3</w:t>
                                  </w:r>
                                </w:p>
                              </w:tc>
                              <w:tc>
                                <w:tcPr>
                                  <w:tcW w:w="448" w:type="dxa"/>
                                </w:tcPr>
                                <w:p w14:paraId="06650604" w14:textId="37ABB40C" w:rsidR="00A17599" w:rsidRPr="000F080C" w:rsidRDefault="00A17599" w:rsidP="006F638E">
                                  <w:pPr>
                                    <w:jc w:val="center"/>
                                    <w:rPr>
                                      <w:rFonts w:asciiTheme="minorHAnsi" w:hAnsiTheme="minorHAnsi" w:cstheme="minorHAnsi"/>
                                    </w:rPr>
                                  </w:pPr>
                                  <w:r>
                                    <w:rPr>
                                      <w:rFonts w:asciiTheme="minorHAnsi" w:hAnsiTheme="minorHAnsi" w:cstheme="minorHAnsi"/>
                                    </w:rPr>
                                    <w:t>x</w:t>
                                  </w:r>
                                </w:p>
                              </w:tc>
                              <w:tc>
                                <w:tcPr>
                                  <w:tcW w:w="1554" w:type="dxa"/>
                                </w:tcPr>
                                <w:p w14:paraId="6CA475D5"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Moderate</w:t>
                                  </w:r>
                                </w:p>
                              </w:tc>
                              <w:tc>
                                <w:tcPr>
                                  <w:tcW w:w="448" w:type="dxa"/>
                                  <w:vMerge/>
                                </w:tcPr>
                                <w:p w14:paraId="7C4956EC" w14:textId="77777777" w:rsidR="00A17599" w:rsidRPr="000F080C" w:rsidRDefault="00A17599" w:rsidP="00FC2F2F">
                                  <w:pPr>
                                    <w:rPr>
                                      <w:rFonts w:asciiTheme="minorHAnsi" w:hAnsiTheme="minorHAnsi" w:cstheme="minorHAnsi"/>
                                    </w:rPr>
                                  </w:pPr>
                                </w:p>
                              </w:tc>
                              <w:tc>
                                <w:tcPr>
                                  <w:tcW w:w="545" w:type="dxa"/>
                                  <w:vMerge/>
                                </w:tcPr>
                                <w:p w14:paraId="2498A754" w14:textId="77777777" w:rsidR="00A17599" w:rsidRPr="000F080C" w:rsidRDefault="00A17599" w:rsidP="00FC2F2F">
                                  <w:pPr>
                                    <w:rPr>
                                      <w:rFonts w:asciiTheme="minorHAnsi" w:hAnsiTheme="minorHAnsi" w:cstheme="minorHAnsi"/>
                                    </w:rPr>
                                  </w:pPr>
                                </w:p>
                              </w:tc>
                            </w:tr>
                            <w:tr w:rsidR="00A17599" w:rsidRPr="000F080C" w14:paraId="6AFECE44" w14:textId="77777777" w:rsidTr="00FC2F2F">
                              <w:trPr>
                                <w:jc w:val="center"/>
                              </w:trPr>
                              <w:tc>
                                <w:tcPr>
                                  <w:tcW w:w="438" w:type="dxa"/>
                                </w:tcPr>
                                <w:p w14:paraId="3EA8EB90"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4</w:t>
                                  </w:r>
                                </w:p>
                              </w:tc>
                              <w:tc>
                                <w:tcPr>
                                  <w:tcW w:w="440" w:type="dxa"/>
                                </w:tcPr>
                                <w:p w14:paraId="7161CFFF" w14:textId="77777777" w:rsidR="00A17599" w:rsidRPr="000F080C" w:rsidRDefault="00A17599" w:rsidP="00FC2F2F">
                                  <w:pPr>
                                    <w:rPr>
                                      <w:rFonts w:asciiTheme="minorHAnsi" w:hAnsiTheme="minorHAnsi" w:cstheme="minorHAnsi"/>
                                    </w:rPr>
                                  </w:pPr>
                                </w:p>
                              </w:tc>
                              <w:tc>
                                <w:tcPr>
                                  <w:tcW w:w="1540" w:type="dxa"/>
                                </w:tcPr>
                                <w:p w14:paraId="50755DED"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Likely</w:t>
                                  </w:r>
                                </w:p>
                              </w:tc>
                              <w:tc>
                                <w:tcPr>
                                  <w:tcW w:w="384" w:type="dxa"/>
                                  <w:vMerge/>
                                </w:tcPr>
                                <w:p w14:paraId="41A12357" w14:textId="77777777" w:rsidR="00A17599" w:rsidRPr="000F080C" w:rsidRDefault="00A17599" w:rsidP="00FC2F2F">
                                  <w:pPr>
                                    <w:rPr>
                                      <w:rFonts w:asciiTheme="minorHAnsi" w:hAnsiTheme="minorHAnsi" w:cstheme="minorHAnsi"/>
                                    </w:rPr>
                                  </w:pPr>
                                </w:p>
                              </w:tc>
                              <w:tc>
                                <w:tcPr>
                                  <w:tcW w:w="414" w:type="dxa"/>
                                </w:tcPr>
                                <w:p w14:paraId="5DD59D11"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4</w:t>
                                  </w:r>
                                </w:p>
                              </w:tc>
                              <w:tc>
                                <w:tcPr>
                                  <w:tcW w:w="448" w:type="dxa"/>
                                </w:tcPr>
                                <w:p w14:paraId="66F7748F" w14:textId="77777777" w:rsidR="00A17599" w:rsidRPr="000F080C" w:rsidRDefault="00A17599" w:rsidP="00FC2F2F">
                                  <w:pPr>
                                    <w:rPr>
                                      <w:rFonts w:asciiTheme="minorHAnsi" w:hAnsiTheme="minorHAnsi" w:cstheme="minorHAnsi"/>
                                    </w:rPr>
                                  </w:pPr>
                                </w:p>
                              </w:tc>
                              <w:tc>
                                <w:tcPr>
                                  <w:tcW w:w="1554" w:type="dxa"/>
                                </w:tcPr>
                                <w:p w14:paraId="3E3F748E"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Major</w:t>
                                  </w:r>
                                </w:p>
                              </w:tc>
                              <w:tc>
                                <w:tcPr>
                                  <w:tcW w:w="448" w:type="dxa"/>
                                  <w:vMerge/>
                                </w:tcPr>
                                <w:p w14:paraId="236746ED" w14:textId="77777777" w:rsidR="00A17599" w:rsidRPr="000F080C" w:rsidRDefault="00A17599" w:rsidP="00FC2F2F">
                                  <w:pPr>
                                    <w:rPr>
                                      <w:rFonts w:asciiTheme="minorHAnsi" w:hAnsiTheme="minorHAnsi" w:cstheme="minorHAnsi"/>
                                    </w:rPr>
                                  </w:pPr>
                                </w:p>
                              </w:tc>
                              <w:tc>
                                <w:tcPr>
                                  <w:tcW w:w="545" w:type="dxa"/>
                                  <w:vMerge/>
                                </w:tcPr>
                                <w:p w14:paraId="4C18B5AF" w14:textId="77777777" w:rsidR="00A17599" w:rsidRPr="000F080C" w:rsidRDefault="00A17599" w:rsidP="00FC2F2F">
                                  <w:pPr>
                                    <w:rPr>
                                      <w:rFonts w:asciiTheme="minorHAnsi" w:hAnsiTheme="minorHAnsi" w:cstheme="minorHAnsi"/>
                                    </w:rPr>
                                  </w:pPr>
                                </w:p>
                              </w:tc>
                            </w:tr>
                            <w:tr w:rsidR="00A17599" w:rsidRPr="000F080C" w14:paraId="5074C4C2" w14:textId="77777777" w:rsidTr="00FC2F2F">
                              <w:trPr>
                                <w:jc w:val="center"/>
                              </w:trPr>
                              <w:tc>
                                <w:tcPr>
                                  <w:tcW w:w="438" w:type="dxa"/>
                                </w:tcPr>
                                <w:p w14:paraId="4C3C02C9"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5</w:t>
                                  </w:r>
                                </w:p>
                              </w:tc>
                              <w:tc>
                                <w:tcPr>
                                  <w:tcW w:w="440" w:type="dxa"/>
                                </w:tcPr>
                                <w:p w14:paraId="3543AB11" w14:textId="77777777" w:rsidR="00A17599" w:rsidRPr="000F080C" w:rsidRDefault="00A17599" w:rsidP="00FC2F2F">
                                  <w:pPr>
                                    <w:rPr>
                                      <w:rFonts w:asciiTheme="minorHAnsi" w:hAnsiTheme="minorHAnsi" w:cstheme="minorHAnsi"/>
                                    </w:rPr>
                                  </w:pPr>
                                </w:p>
                              </w:tc>
                              <w:tc>
                                <w:tcPr>
                                  <w:tcW w:w="1540" w:type="dxa"/>
                                </w:tcPr>
                                <w:p w14:paraId="0006810C"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Almost certain</w:t>
                                  </w:r>
                                </w:p>
                              </w:tc>
                              <w:tc>
                                <w:tcPr>
                                  <w:tcW w:w="384" w:type="dxa"/>
                                  <w:vMerge/>
                                </w:tcPr>
                                <w:p w14:paraId="149162FB" w14:textId="77777777" w:rsidR="00A17599" w:rsidRPr="000F080C" w:rsidRDefault="00A17599" w:rsidP="00FC2F2F">
                                  <w:pPr>
                                    <w:rPr>
                                      <w:rFonts w:asciiTheme="minorHAnsi" w:hAnsiTheme="minorHAnsi" w:cstheme="minorHAnsi"/>
                                    </w:rPr>
                                  </w:pPr>
                                </w:p>
                              </w:tc>
                              <w:tc>
                                <w:tcPr>
                                  <w:tcW w:w="414" w:type="dxa"/>
                                </w:tcPr>
                                <w:p w14:paraId="288F04D0"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5</w:t>
                                  </w:r>
                                </w:p>
                              </w:tc>
                              <w:tc>
                                <w:tcPr>
                                  <w:tcW w:w="448" w:type="dxa"/>
                                </w:tcPr>
                                <w:p w14:paraId="11B86797" w14:textId="77777777" w:rsidR="00A17599" w:rsidRPr="000F080C" w:rsidRDefault="00A17599" w:rsidP="00FC2F2F">
                                  <w:pPr>
                                    <w:rPr>
                                      <w:rFonts w:asciiTheme="minorHAnsi" w:hAnsiTheme="minorHAnsi" w:cstheme="minorHAnsi"/>
                                    </w:rPr>
                                  </w:pPr>
                                </w:p>
                              </w:tc>
                              <w:tc>
                                <w:tcPr>
                                  <w:tcW w:w="1554" w:type="dxa"/>
                                </w:tcPr>
                                <w:p w14:paraId="6A6ACCD1"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Catastrophic</w:t>
                                  </w:r>
                                </w:p>
                              </w:tc>
                              <w:tc>
                                <w:tcPr>
                                  <w:tcW w:w="448" w:type="dxa"/>
                                  <w:vMerge/>
                                </w:tcPr>
                                <w:p w14:paraId="1E405A46" w14:textId="77777777" w:rsidR="00A17599" w:rsidRPr="000F080C" w:rsidRDefault="00A17599" w:rsidP="00FC2F2F">
                                  <w:pPr>
                                    <w:rPr>
                                      <w:rFonts w:asciiTheme="minorHAnsi" w:hAnsiTheme="minorHAnsi" w:cstheme="minorHAnsi"/>
                                    </w:rPr>
                                  </w:pPr>
                                </w:p>
                              </w:tc>
                              <w:tc>
                                <w:tcPr>
                                  <w:tcW w:w="545" w:type="dxa"/>
                                  <w:vMerge/>
                                </w:tcPr>
                                <w:p w14:paraId="25D3FBEF" w14:textId="77777777" w:rsidR="00A17599" w:rsidRPr="000F080C" w:rsidRDefault="00A17599" w:rsidP="00FC2F2F">
                                  <w:pPr>
                                    <w:rPr>
                                      <w:rFonts w:asciiTheme="minorHAnsi" w:hAnsiTheme="minorHAnsi" w:cstheme="minorHAnsi"/>
                                    </w:rPr>
                                  </w:pPr>
                                </w:p>
                              </w:tc>
                            </w:tr>
                          </w:tbl>
                          <w:p w14:paraId="2AAD2483" w14:textId="77777777" w:rsidR="00A17599" w:rsidRPr="000F080C" w:rsidRDefault="00A17599" w:rsidP="006F638E">
                            <w:pPr>
                              <w:pStyle w:val="ListParagraph"/>
                              <w:ind w:left="0"/>
                              <w:rPr>
                                <w:rFonts w:asciiTheme="minorHAnsi" w:hAnsiTheme="minorHAnsi" w:cstheme="minorHAnsi"/>
                              </w:rPr>
                            </w:pPr>
                          </w:p>
                          <w:p w14:paraId="4F5E8DDB" w14:textId="77777777" w:rsidR="00A17599" w:rsidRPr="000F080C" w:rsidRDefault="00A17599" w:rsidP="006F638E">
                            <w:pPr>
                              <w:pStyle w:val="ListParagraph"/>
                              <w:ind w:left="0"/>
                              <w:rPr>
                                <w:rFonts w:asciiTheme="minorHAnsi" w:hAnsiTheme="minorHAnsi" w:cstheme="minorHAnsi"/>
                              </w:rPr>
                            </w:pPr>
                            <w:r w:rsidRPr="000F080C">
                              <w:rPr>
                                <w:rFonts w:asciiTheme="minorHAnsi" w:hAnsiTheme="minorHAnsi" w:cstheme="minorHAnsi"/>
                              </w:rPr>
                              <w:t xml:space="preserve">Any risks scoring </w:t>
                            </w:r>
                            <w:r>
                              <w:rPr>
                                <w:rFonts w:asciiTheme="minorHAnsi" w:hAnsiTheme="minorHAnsi" w:cstheme="minorHAnsi"/>
                              </w:rPr>
                              <w:t xml:space="preserve">above 6 will need to be reviewed by </w:t>
                            </w:r>
                            <w:r w:rsidRPr="000A0AD5">
                              <w:rPr>
                                <w:rFonts w:asciiTheme="minorHAnsi" w:hAnsiTheme="minorHAnsi" w:cstheme="minorHAnsi"/>
                              </w:rPr>
                              <w:t>the organisations Senior Information Risk Owner, Data Protection Officer or where these staff are unavailable due to the outbreak, a Directorial member of staff.</w:t>
                            </w:r>
                          </w:p>
                        </w:txbxContent>
                      </wps:txbx>
                      <wps:bodyPr rot="0" vert="horz" wrap="square" lIns="91440" tIns="45720" rIns="91440" bIns="45720" anchor="ctr" anchorCtr="0" upright="1">
                        <a:noAutofit/>
                      </wps:bodyPr>
                    </wps:wsp>
                  </a:graphicData>
                </a:graphic>
              </wp:inline>
            </w:drawing>
          </mc:Choice>
          <mc:Fallback>
            <w:pict>
              <v:roundrect id="_x0000_s1043" style="width:523.5pt;height:150.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" filled="f" strokecolor="black [3213]" strokeweight="2.25pt">
                <v:textbox>
                  <w:txbxContent>
                    <w:tbl>
                      <w:tblPr>
                        <w:tblStyle w:val="TableGrid"/>
                        <w:tblW w:w="0" w:type="auto"/>
                        <w:jc w:val="center"/>
                        <w:tblLook w:val="04A0" w:firstRow="1" w:lastRow="0" w:firstColumn="1" w:lastColumn="0" w:noHBand="0" w:noVBand="1"/>
                      </w:tblPr>
                      <w:tblGrid>
                        <w:gridCol w:w="438"/>
                        <w:gridCol w:w="440"/>
                        <w:gridCol w:w="1540"/>
                        <w:gridCol w:w="384"/>
                        <w:gridCol w:w="414"/>
                        <w:gridCol w:w="448"/>
                        <w:gridCol w:w="1554"/>
                        <w:gridCol w:w="448"/>
                        <w:gridCol w:w="545"/>
                      </w:tblGrid>
                      <w:tr w:rsidR="00A17599" w:rsidRPr="000F080C" w14:paraId="46684397" w14:textId="77777777" w:rsidTr="00FC2F2F">
                        <w:trPr>
                          <w:jc w:val="center"/>
                        </w:trPr>
                        <w:tc>
                          <w:tcPr>
                            <w:tcW w:w="2418" w:type="dxa"/>
                            <w:gridSpan w:val="3"/>
                          </w:tcPr>
                          <w:p w14:paraId="2457B506"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 xml:space="preserve">Likelihood </w:t>
                            </w:r>
                            <w:r w:rsidRPr="00D42CFA">
                              <w:rPr>
                                <w:rFonts w:asciiTheme="minorHAnsi" w:hAnsiTheme="minorHAnsi" w:cstheme="minorHAnsi"/>
                                <w:i/>
                                <w:sz w:val="16"/>
                                <w:szCs w:val="16"/>
                              </w:rPr>
                              <w:t>(please tick)</w:t>
                            </w:r>
                          </w:p>
                        </w:tc>
                        <w:tc>
                          <w:tcPr>
                            <w:tcW w:w="384" w:type="dxa"/>
                            <w:vMerge w:val="restart"/>
                            <w:vAlign w:val="center"/>
                          </w:tcPr>
                          <w:p w14:paraId="53C86119" w14:textId="77777777" w:rsidR="00A17599" w:rsidRPr="000F080C" w:rsidRDefault="00A17599" w:rsidP="00FC2F2F">
                            <w:pPr>
                              <w:jc w:val="center"/>
                              <w:rPr>
                                <w:rFonts w:asciiTheme="minorHAnsi" w:hAnsiTheme="minorHAnsi" w:cstheme="minorHAnsi"/>
                                <w:b/>
                              </w:rPr>
                            </w:pPr>
                          </w:p>
                        </w:tc>
                        <w:tc>
                          <w:tcPr>
                            <w:tcW w:w="2416" w:type="dxa"/>
                            <w:gridSpan w:val="3"/>
                          </w:tcPr>
                          <w:p w14:paraId="4941E595"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 xml:space="preserve">Severity </w:t>
                            </w:r>
                            <w:r w:rsidRPr="00D42CFA">
                              <w:rPr>
                                <w:rFonts w:asciiTheme="minorHAnsi" w:hAnsiTheme="minorHAnsi" w:cstheme="minorHAnsi"/>
                                <w:i/>
                                <w:sz w:val="16"/>
                                <w:szCs w:val="16"/>
                              </w:rPr>
                              <w:t>(please tick)</w:t>
                            </w:r>
                          </w:p>
                        </w:tc>
                        <w:tc>
                          <w:tcPr>
                            <w:tcW w:w="448" w:type="dxa"/>
                            <w:vMerge w:val="restart"/>
                            <w:vAlign w:val="center"/>
                          </w:tcPr>
                          <w:p w14:paraId="00115562"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w:t>
                            </w:r>
                          </w:p>
                        </w:tc>
                        <w:tc>
                          <w:tcPr>
                            <w:tcW w:w="545" w:type="dxa"/>
                            <w:vMerge w:val="restart"/>
                            <w:vAlign w:val="center"/>
                          </w:tcPr>
                          <w:p w14:paraId="34053252" w14:textId="439C08CE" w:rsidR="00A17599" w:rsidRPr="000F080C" w:rsidRDefault="00A17599" w:rsidP="00FC2F2F">
                            <w:pPr>
                              <w:jc w:val="center"/>
                              <w:rPr>
                                <w:rFonts w:asciiTheme="minorHAnsi" w:hAnsiTheme="minorHAnsi" w:cstheme="minorHAnsi"/>
                              </w:rPr>
                            </w:pPr>
                            <w:r>
                              <w:rPr>
                                <w:rFonts w:asciiTheme="minorHAnsi" w:hAnsiTheme="minorHAnsi" w:cstheme="minorHAnsi"/>
                              </w:rPr>
                              <w:t>3</w:t>
                            </w:r>
                          </w:p>
                        </w:tc>
                      </w:tr>
                      <w:tr w:rsidR="00A17599" w:rsidRPr="000F080C" w14:paraId="6715BC92" w14:textId="77777777" w:rsidTr="00FC2F2F">
                        <w:trPr>
                          <w:jc w:val="center"/>
                        </w:trPr>
                        <w:tc>
                          <w:tcPr>
                            <w:tcW w:w="438" w:type="dxa"/>
                          </w:tcPr>
                          <w:p w14:paraId="28F5CA21"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1</w:t>
                            </w:r>
                          </w:p>
                        </w:tc>
                        <w:tc>
                          <w:tcPr>
                            <w:tcW w:w="440" w:type="dxa"/>
                          </w:tcPr>
                          <w:p w14:paraId="78581865" w14:textId="540AA6BE" w:rsidR="00A17599" w:rsidRPr="000F080C" w:rsidRDefault="00A17599" w:rsidP="006F638E">
                            <w:pPr>
                              <w:jc w:val="center"/>
                              <w:rPr>
                                <w:rFonts w:asciiTheme="minorHAnsi" w:hAnsiTheme="minorHAnsi" w:cstheme="minorHAnsi"/>
                              </w:rPr>
                            </w:pPr>
                            <w:r>
                              <w:rPr>
                                <w:rFonts w:asciiTheme="minorHAnsi" w:hAnsiTheme="minorHAnsi" w:cstheme="minorHAnsi"/>
                              </w:rPr>
                              <w:t>x</w:t>
                            </w:r>
                          </w:p>
                        </w:tc>
                        <w:tc>
                          <w:tcPr>
                            <w:tcW w:w="1540" w:type="dxa"/>
                          </w:tcPr>
                          <w:p w14:paraId="66ACD4AC"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Rare</w:t>
                            </w:r>
                          </w:p>
                        </w:tc>
                        <w:tc>
                          <w:tcPr>
                            <w:tcW w:w="384" w:type="dxa"/>
                            <w:vMerge/>
                          </w:tcPr>
                          <w:p w14:paraId="0F67BF9A" w14:textId="77777777" w:rsidR="00A17599" w:rsidRPr="000F080C" w:rsidRDefault="00A17599" w:rsidP="00FC2F2F">
                            <w:pPr>
                              <w:rPr>
                                <w:rFonts w:asciiTheme="minorHAnsi" w:hAnsiTheme="minorHAnsi" w:cstheme="minorHAnsi"/>
                              </w:rPr>
                            </w:pPr>
                          </w:p>
                        </w:tc>
                        <w:tc>
                          <w:tcPr>
                            <w:tcW w:w="414" w:type="dxa"/>
                          </w:tcPr>
                          <w:p w14:paraId="1A2E26C1"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1</w:t>
                            </w:r>
                          </w:p>
                        </w:tc>
                        <w:tc>
                          <w:tcPr>
                            <w:tcW w:w="448" w:type="dxa"/>
                          </w:tcPr>
                          <w:p w14:paraId="7791693D" w14:textId="77777777" w:rsidR="00A17599" w:rsidRPr="000F080C" w:rsidRDefault="00A17599" w:rsidP="00FC2F2F">
                            <w:pPr>
                              <w:rPr>
                                <w:rFonts w:asciiTheme="minorHAnsi" w:hAnsiTheme="minorHAnsi" w:cstheme="minorHAnsi"/>
                              </w:rPr>
                            </w:pPr>
                          </w:p>
                        </w:tc>
                        <w:tc>
                          <w:tcPr>
                            <w:tcW w:w="1554" w:type="dxa"/>
                          </w:tcPr>
                          <w:p w14:paraId="207F5308"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Negligible</w:t>
                            </w:r>
                          </w:p>
                        </w:tc>
                        <w:tc>
                          <w:tcPr>
                            <w:tcW w:w="448" w:type="dxa"/>
                            <w:vMerge/>
                          </w:tcPr>
                          <w:p w14:paraId="4FA115C6" w14:textId="77777777" w:rsidR="00A17599" w:rsidRPr="000F080C" w:rsidRDefault="00A17599" w:rsidP="00FC2F2F">
                            <w:pPr>
                              <w:rPr>
                                <w:rFonts w:asciiTheme="minorHAnsi" w:hAnsiTheme="minorHAnsi" w:cstheme="minorHAnsi"/>
                              </w:rPr>
                            </w:pPr>
                          </w:p>
                        </w:tc>
                        <w:tc>
                          <w:tcPr>
                            <w:tcW w:w="545" w:type="dxa"/>
                            <w:vMerge/>
                          </w:tcPr>
                          <w:p w14:paraId="71CD2BC9" w14:textId="77777777" w:rsidR="00A17599" w:rsidRPr="000F080C" w:rsidRDefault="00A17599" w:rsidP="00FC2F2F">
                            <w:pPr>
                              <w:rPr>
                                <w:rFonts w:asciiTheme="minorHAnsi" w:hAnsiTheme="minorHAnsi" w:cstheme="minorHAnsi"/>
                              </w:rPr>
                            </w:pPr>
                          </w:p>
                        </w:tc>
                      </w:tr>
                      <w:tr w:rsidR="00A17599" w:rsidRPr="000F080C" w14:paraId="4F35175E" w14:textId="77777777" w:rsidTr="00FC2F2F">
                        <w:trPr>
                          <w:jc w:val="center"/>
                        </w:trPr>
                        <w:tc>
                          <w:tcPr>
                            <w:tcW w:w="438" w:type="dxa"/>
                          </w:tcPr>
                          <w:p w14:paraId="47F0254C"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2</w:t>
                            </w:r>
                          </w:p>
                        </w:tc>
                        <w:tc>
                          <w:tcPr>
                            <w:tcW w:w="440" w:type="dxa"/>
                          </w:tcPr>
                          <w:p w14:paraId="62D3C2E7" w14:textId="77777777" w:rsidR="00A17599" w:rsidRPr="000F080C" w:rsidRDefault="00A17599" w:rsidP="00FC2F2F">
                            <w:pPr>
                              <w:rPr>
                                <w:rFonts w:asciiTheme="minorHAnsi" w:hAnsiTheme="minorHAnsi" w:cstheme="minorHAnsi"/>
                              </w:rPr>
                            </w:pPr>
                          </w:p>
                        </w:tc>
                        <w:tc>
                          <w:tcPr>
                            <w:tcW w:w="1540" w:type="dxa"/>
                          </w:tcPr>
                          <w:p w14:paraId="70E90024"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Unlikely</w:t>
                            </w:r>
                          </w:p>
                        </w:tc>
                        <w:tc>
                          <w:tcPr>
                            <w:tcW w:w="384" w:type="dxa"/>
                            <w:vMerge/>
                          </w:tcPr>
                          <w:p w14:paraId="35B75852" w14:textId="77777777" w:rsidR="00A17599" w:rsidRPr="000F080C" w:rsidRDefault="00A17599" w:rsidP="00FC2F2F">
                            <w:pPr>
                              <w:rPr>
                                <w:rFonts w:asciiTheme="minorHAnsi" w:hAnsiTheme="minorHAnsi" w:cstheme="minorHAnsi"/>
                              </w:rPr>
                            </w:pPr>
                          </w:p>
                        </w:tc>
                        <w:tc>
                          <w:tcPr>
                            <w:tcW w:w="414" w:type="dxa"/>
                          </w:tcPr>
                          <w:p w14:paraId="55C4035A"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2</w:t>
                            </w:r>
                          </w:p>
                        </w:tc>
                        <w:tc>
                          <w:tcPr>
                            <w:tcW w:w="448" w:type="dxa"/>
                          </w:tcPr>
                          <w:p w14:paraId="5BC16B0F" w14:textId="77777777" w:rsidR="00A17599" w:rsidRPr="000F080C" w:rsidRDefault="00A17599" w:rsidP="00FC2F2F">
                            <w:pPr>
                              <w:rPr>
                                <w:rFonts w:asciiTheme="minorHAnsi" w:hAnsiTheme="minorHAnsi" w:cstheme="minorHAnsi"/>
                              </w:rPr>
                            </w:pPr>
                          </w:p>
                        </w:tc>
                        <w:tc>
                          <w:tcPr>
                            <w:tcW w:w="1554" w:type="dxa"/>
                          </w:tcPr>
                          <w:p w14:paraId="263516B6"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Minor</w:t>
                            </w:r>
                          </w:p>
                        </w:tc>
                        <w:tc>
                          <w:tcPr>
                            <w:tcW w:w="448" w:type="dxa"/>
                            <w:vMerge/>
                          </w:tcPr>
                          <w:p w14:paraId="5DB50C0C" w14:textId="77777777" w:rsidR="00A17599" w:rsidRPr="000F080C" w:rsidRDefault="00A17599" w:rsidP="00FC2F2F">
                            <w:pPr>
                              <w:rPr>
                                <w:rFonts w:asciiTheme="minorHAnsi" w:hAnsiTheme="minorHAnsi" w:cstheme="minorHAnsi"/>
                              </w:rPr>
                            </w:pPr>
                          </w:p>
                        </w:tc>
                        <w:tc>
                          <w:tcPr>
                            <w:tcW w:w="545" w:type="dxa"/>
                            <w:vMerge/>
                          </w:tcPr>
                          <w:p w14:paraId="059C1097" w14:textId="77777777" w:rsidR="00A17599" w:rsidRPr="000F080C" w:rsidRDefault="00A17599" w:rsidP="00FC2F2F">
                            <w:pPr>
                              <w:rPr>
                                <w:rFonts w:asciiTheme="minorHAnsi" w:hAnsiTheme="minorHAnsi" w:cstheme="minorHAnsi"/>
                              </w:rPr>
                            </w:pPr>
                          </w:p>
                        </w:tc>
                      </w:tr>
                      <w:tr w:rsidR="00A17599" w:rsidRPr="000F080C" w14:paraId="0F580448" w14:textId="77777777" w:rsidTr="00FC2F2F">
                        <w:trPr>
                          <w:jc w:val="center"/>
                        </w:trPr>
                        <w:tc>
                          <w:tcPr>
                            <w:tcW w:w="438" w:type="dxa"/>
                          </w:tcPr>
                          <w:p w14:paraId="42CE58ED"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3</w:t>
                            </w:r>
                          </w:p>
                        </w:tc>
                        <w:tc>
                          <w:tcPr>
                            <w:tcW w:w="440" w:type="dxa"/>
                          </w:tcPr>
                          <w:p w14:paraId="01364588" w14:textId="77777777" w:rsidR="00A17599" w:rsidRPr="000F080C" w:rsidRDefault="00A17599" w:rsidP="00FC2F2F">
                            <w:pPr>
                              <w:rPr>
                                <w:rFonts w:asciiTheme="minorHAnsi" w:hAnsiTheme="minorHAnsi" w:cstheme="minorHAnsi"/>
                              </w:rPr>
                            </w:pPr>
                          </w:p>
                        </w:tc>
                        <w:tc>
                          <w:tcPr>
                            <w:tcW w:w="1540" w:type="dxa"/>
                          </w:tcPr>
                          <w:p w14:paraId="1A16262F"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Possible</w:t>
                            </w:r>
                          </w:p>
                        </w:tc>
                        <w:tc>
                          <w:tcPr>
                            <w:tcW w:w="384" w:type="dxa"/>
                            <w:vMerge/>
                          </w:tcPr>
                          <w:p w14:paraId="5EC3A041" w14:textId="77777777" w:rsidR="00A17599" w:rsidRPr="000F080C" w:rsidRDefault="00A17599" w:rsidP="00FC2F2F">
                            <w:pPr>
                              <w:rPr>
                                <w:rFonts w:asciiTheme="minorHAnsi" w:hAnsiTheme="minorHAnsi" w:cstheme="minorHAnsi"/>
                              </w:rPr>
                            </w:pPr>
                          </w:p>
                        </w:tc>
                        <w:tc>
                          <w:tcPr>
                            <w:tcW w:w="414" w:type="dxa"/>
                          </w:tcPr>
                          <w:p w14:paraId="11E7D863"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3</w:t>
                            </w:r>
                          </w:p>
                        </w:tc>
                        <w:tc>
                          <w:tcPr>
                            <w:tcW w:w="448" w:type="dxa"/>
                          </w:tcPr>
                          <w:p w14:paraId="06650604" w14:textId="37ABB40C" w:rsidR="00A17599" w:rsidRPr="000F080C" w:rsidRDefault="00A17599" w:rsidP="006F638E">
                            <w:pPr>
                              <w:jc w:val="center"/>
                              <w:rPr>
                                <w:rFonts w:asciiTheme="minorHAnsi" w:hAnsiTheme="minorHAnsi" w:cstheme="minorHAnsi"/>
                              </w:rPr>
                            </w:pPr>
                            <w:r>
                              <w:rPr>
                                <w:rFonts w:asciiTheme="minorHAnsi" w:hAnsiTheme="minorHAnsi" w:cstheme="minorHAnsi"/>
                              </w:rPr>
                              <w:t>x</w:t>
                            </w:r>
                          </w:p>
                        </w:tc>
                        <w:tc>
                          <w:tcPr>
                            <w:tcW w:w="1554" w:type="dxa"/>
                          </w:tcPr>
                          <w:p w14:paraId="6CA475D5"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Moderate</w:t>
                            </w:r>
                          </w:p>
                        </w:tc>
                        <w:tc>
                          <w:tcPr>
                            <w:tcW w:w="448" w:type="dxa"/>
                            <w:vMerge/>
                          </w:tcPr>
                          <w:p w14:paraId="7C4956EC" w14:textId="77777777" w:rsidR="00A17599" w:rsidRPr="000F080C" w:rsidRDefault="00A17599" w:rsidP="00FC2F2F">
                            <w:pPr>
                              <w:rPr>
                                <w:rFonts w:asciiTheme="minorHAnsi" w:hAnsiTheme="minorHAnsi" w:cstheme="minorHAnsi"/>
                              </w:rPr>
                            </w:pPr>
                          </w:p>
                        </w:tc>
                        <w:tc>
                          <w:tcPr>
                            <w:tcW w:w="545" w:type="dxa"/>
                            <w:vMerge/>
                          </w:tcPr>
                          <w:p w14:paraId="2498A754" w14:textId="77777777" w:rsidR="00A17599" w:rsidRPr="000F080C" w:rsidRDefault="00A17599" w:rsidP="00FC2F2F">
                            <w:pPr>
                              <w:rPr>
                                <w:rFonts w:asciiTheme="minorHAnsi" w:hAnsiTheme="minorHAnsi" w:cstheme="minorHAnsi"/>
                              </w:rPr>
                            </w:pPr>
                          </w:p>
                        </w:tc>
                      </w:tr>
                      <w:tr w:rsidR="00A17599" w:rsidRPr="000F080C" w14:paraId="6AFECE44" w14:textId="77777777" w:rsidTr="00FC2F2F">
                        <w:trPr>
                          <w:jc w:val="center"/>
                        </w:trPr>
                        <w:tc>
                          <w:tcPr>
                            <w:tcW w:w="438" w:type="dxa"/>
                          </w:tcPr>
                          <w:p w14:paraId="3EA8EB90"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4</w:t>
                            </w:r>
                          </w:p>
                        </w:tc>
                        <w:tc>
                          <w:tcPr>
                            <w:tcW w:w="440" w:type="dxa"/>
                          </w:tcPr>
                          <w:p w14:paraId="7161CFFF" w14:textId="77777777" w:rsidR="00A17599" w:rsidRPr="000F080C" w:rsidRDefault="00A17599" w:rsidP="00FC2F2F">
                            <w:pPr>
                              <w:rPr>
                                <w:rFonts w:asciiTheme="minorHAnsi" w:hAnsiTheme="minorHAnsi" w:cstheme="minorHAnsi"/>
                              </w:rPr>
                            </w:pPr>
                          </w:p>
                        </w:tc>
                        <w:tc>
                          <w:tcPr>
                            <w:tcW w:w="1540" w:type="dxa"/>
                          </w:tcPr>
                          <w:p w14:paraId="50755DED"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Likely</w:t>
                            </w:r>
                          </w:p>
                        </w:tc>
                        <w:tc>
                          <w:tcPr>
                            <w:tcW w:w="384" w:type="dxa"/>
                            <w:vMerge/>
                          </w:tcPr>
                          <w:p w14:paraId="41A12357" w14:textId="77777777" w:rsidR="00A17599" w:rsidRPr="000F080C" w:rsidRDefault="00A17599" w:rsidP="00FC2F2F">
                            <w:pPr>
                              <w:rPr>
                                <w:rFonts w:asciiTheme="minorHAnsi" w:hAnsiTheme="minorHAnsi" w:cstheme="minorHAnsi"/>
                              </w:rPr>
                            </w:pPr>
                          </w:p>
                        </w:tc>
                        <w:tc>
                          <w:tcPr>
                            <w:tcW w:w="414" w:type="dxa"/>
                          </w:tcPr>
                          <w:p w14:paraId="5DD59D11"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4</w:t>
                            </w:r>
                          </w:p>
                        </w:tc>
                        <w:tc>
                          <w:tcPr>
                            <w:tcW w:w="448" w:type="dxa"/>
                          </w:tcPr>
                          <w:p w14:paraId="66F7748F" w14:textId="77777777" w:rsidR="00A17599" w:rsidRPr="000F080C" w:rsidRDefault="00A17599" w:rsidP="00FC2F2F">
                            <w:pPr>
                              <w:rPr>
                                <w:rFonts w:asciiTheme="minorHAnsi" w:hAnsiTheme="minorHAnsi" w:cstheme="minorHAnsi"/>
                              </w:rPr>
                            </w:pPr>
                          </w:p>
                        </w:tc>
                        <w:tc>
                          <w:tcPr>
                            <w:tcW w:w="1554" w:type="dxa"/>
                          </w:tcPr>
                          <w:p w14:paraId="3E3F748E"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Major</w:t>
                            </w:r>
                          </w:p>
                        </w:tc>
                        <w:tc>
                          <w:tcPr>
                            <w:tcW w:w="448" w:type="dxa"/>
                            <w:vMerge/>
                          </w:tcPr>
                          <w:p w14:paraId="236746ED" w14:textId="77777777" w:rsidR="00A17599" w:rsidRPr="000F080C" w:rsidRDefault="00A17599" w:rsidP="00FC2F2F">
                            <w:pPr>
                              <w:rPr>
                                <w:rFonts w:asciiTheme="minorHAnsi" w:hAnsiTheme="minorHAnsi" w:cstheme="minorHAnsi"/>
                              </w:rPr>
                            </w:pPr>
                          </w:p>
                        </w:tc>
                        <w:tc>
                          <w:tcPr>
                            <w:tcW w:w="545" w:type="dxa"/>
                            <w:vMerge/>
                          </w:tcPr>
                          <w:p w14:paraId="4C18B5AF" w14:textId="77777777" w:rsidR="00A17599" w:rsidRPr="000F080C" w:rsidRDefault="00A17599" w:rsidP="00FC2F2F">
                            <w:pPr>
                              <w:rPr>
                                <w:rFonts w:asciiTheme="minorHAnsi" w:hAnsiTheme="minorHAnsi" w:cstheme="minorHAnsi"/>
                              </w:rPr>
                            </w:pPr>
                          </w:p>
                        </w:tc>
                      </w:tr>
                      <w:tr w:rsidR="00A17599" w:rsidRPr="000F080C" w14:paraId="5074C4C2" w14:textId="77777777" w:rsidTr="00FC2F2F">
                        <w:trPr>
                          <w:jc w:val="center"/>
                        </w:trPr>
                        <w:tc>
                          <w:tcPr>
                            <w:tcW w:w="438" w:type="dxa"/>
                          </w:tcPr>
                          <w:p w14:paraId="4C3C02C9"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5</w:t>
                            </w:r>
                          </w:p>
                        </w:tc>
                        <w:tc>
                          <w:tcPr>
                            <w:tcW w:w="440" w:type="dxa"/>
                          </w:tcPr>
                          <w:p w14:paraId="3543AB11" w14:textId="77777777" w:rsidR="00A17599" w:rsidRPr="000F080C" w:rsidRDefault="00A17599" w:rsidP="00FC2F2F">
                            <w:pPr>
                              <w:rPr>
                                <w:rFonts w:asciiTheme="minorHAnsi" w:hAnsiTheme="minorHAnsi" w:cstheme="minorHAnsi"/>
                              </w:rPr>
                            </w:pPr>
                          </w:p>
                        </w:tc>
                        <w:tc>
                          <w:tcPr>
                            <w:tcW w:w="1540" w:type="dxa"/>
                          </w:tcPr>
                          <w:p w14:paraId="0006810C"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Almost certain</w:t>
                            </w:r>
                          </w:p>
                        </w:tc>
                        <w:tc>
                          <w:tcPr>
                            <w:tcW w:w="384" w:type="dxa"/>
                            <w:vMerge/>
                          </w:tcPr>
                          <w:p w14:paraId="149162FB" w14:textId="77777777" w:rsidR="00A17599" w:rsidRPr="000F080C" w:rsidRDefault="00A17599" w:rsidP="00FC2F2F">
                            <w:pPr>
                              <w:rPr>
                                <w:rFonts w:asciiTheme="minorHAnsi" w:hAnsiTheme="minorHAnsi" w:cstheme="minorHAnsi"/>
                              </w:rPr>
                            </w:pPr>
                          </w:p>
                        </w:tc>
                        <w:tc>
                          <w:tcPr>
                            <w:tcW w:w="414" w:type="dxa"/>
                          </w:tcPr>
                          <w:p w14:paraId="288F04D0" w14:textId="77777777" w:rsidR="00A17599" w:rsidRPr="000F080C" w:rsidRDefault="00A17599" w:rsidP="00FC2F2F">
                            <w:pPr>
                              <w:jc w:val="center"/>
                              <w:rPr>
                                <w:rFonts w:asciiTheme="minorHAnsi" w:hAnsiTheme="minorHAnsi" w:cstheme="minorHAnsi"/>
                                <w:b/>
                              </w:rPr>
                            </w:pPr>
                            <w:r w:rsidRPr="000F080C">
                              <w:rPr>
                                <w:rFonts w:asciiTheme="minorHAnsi" w:hAnsiTheme="minorHAnsi" w:cstheme="minorHAnsi"/>
                                <w:b/>
                              </w:rPr>
                              <w:t>5</w:t>
                            </w:r>
                          </w:p>
                        </w:tc>
                        <w:tc>
                          <w:tcPr>
                            <w:tcW w:w="448" w:type="dxa"/>
                          </w:tcPr>
                          <w:p w14:paraId="11B86797" w14:textId="77777777" w:rsidR="00A17599" w:rsidRPr="000F080C" w:rsidRDefault="00A17599" w:rsidP="00FC2F2F">
                            <w:pPr>
                              <w:rPr>
                                <w:rFonts w:asciiTheme="minorHAnsi" w:hAnsiTheme="minorHAnsi" w:cstheme="minorHAnsi"/>
                              </w:rPr>
                            </w:pPr>
                          </w:p>
                        </w:tc>
                        <w:tc>
                          <w:tcPr>
                            <w:tcW w:w="1554" w:type="dxa"/>
                          </w:tcPr>
                          <w:p w14:paraId="6A6ACCD1" w14:textId="77777777" w:rsidR="00A17599" w:rsidRPr="000F080C" w:rsidRDefault="00A17599" w:rsidP="00FC2F2F">
                            <w:pPr>
                              <w:rPr>
                                <w:rFonts w:asciiTheme="minorHAnsi" w:hAnsiTheme="minorHAnsi" w:cstheme="minorHAnsi"/>
                              </w:rPr>
                            </w:pPr>
                            <w:r w:rsidRPr="000F080C">
                              <w:rPr>
                                <w:rFonts w:asciiTheme="minorHAnsi" w:hAnsiTheme="minorHAnsi" w:cstheme="minorHAnsi"/>
                              </w:rPr>
                              <w:t>Catastrophic</w:t>
                            </w:r>
                          </w:p>
                        </w:tc>
                        <w:tc>
                          <w:tcPr>
                            <w:tcW w:w="448" w:type="dxa"/>
                            <w:vMerge/>
                          </w:tcPr>
                          <w:p w14:paraId="1E405A46" w14:textId="77777777" w:rsidR="00A17599" w:rsidRPr="000F080C" w:rsidRDefault="00A17599" w:rsidP="00FC2F2F">
                            <w:pPr>
                              <w:rPr>
                                <w:rFonts w:asciiTheme="minorHAnsi" w:hAnsiTheme="minorHAnsi" w:cstheme="minorHAnsi"/>
                              </w:rPr>
                            </w:pPr>
                          </w:p>
                        </w:tc>
                        <w:tc>
                          <w:tcPr>
                            <w:tcW w:w="545" w:type="dxa"/>
                            <w:vMerge/>
                          </w:tcPr>
                          <w:p w14:paraId="25D3FBEF" w14:textId="77777777" w:rsidR="00A17599" w:rsidRPr="000F080C" w:rsidRDefault="00A17599" w:rsidP="00FC2F2F">
                            <w:pPr>
                              <w:rPr>
                                <w:rFonts w:asciiTheme="minorHAnsi" w:hAnsiTheme="minorHAnsi" w:cstheme="minorHAnsi"/>
                              </w:rPr>
                            </w:pPr>
                          </w:p>
                        </w:tc>
                      </w:tr>
                    </w:tbl>
                    <w:p w14:paraId="2AAD2483" w14:textId="77777777" w:rsidR="00A17599" w:rsidRPr="000F080C" w:rsidRDefault="00A17599" w:rsidP="006F638E">
                      <w:pPr>
                        <w:pStyle w:val="ListParagraph"/>
                        <w:ind w:left="0"/>
                        <w:rPr>
                          <w:rFonts w:asciiTheme="minorHAnsi" w:hAnsiTheme="minorHAnsi" w:cstheme="minorHAnsi"/>
                        </w:rPr>
                      </w:pPr>
                    </w:p>
                    <w:p w14:paraId="4F5E8DDB" w14:textId="77777777" w:rsidR="00A17599" w:rsidRPr="000F080C" w:rsidRDefault="00A17599" w:rsidP="006F638E">
                      <w:pPr>
                        <w:pStyle w:val="ListParagraph"/>
                        <w:ind w:left="0"/>
                        <w:rPr>
                          <w:rFonts w:asciiTheme="minorHAnsi" w:hAnsiTheme="minorHAnsi" w:cstheme="minorHAnsi"/>
                        </w:rPr>
                      </w:pPr>
                      <w:r w:rsidRPr="000F080C">
                        <w:rPr>
                          <w:rFonts w:asciiTheme="minorHAnsi" w:hAnsiTheme="minorHAnsi" w:cstheme="minorHAnsi"/>
                        </w:rPr>
                        <w:t xml:space="preserve">Any risks scoring </w:t>
                      </w:r>
                      <w:r>
                        <w:rPr>
                          <w:rFonts w:asciiTheme="minorHAnsi" w:hAnsiTheme="minorHAnsi" w:cstheme="minorHAnsi"/>
                        </w:rPr>
                        <w:t xml:space="preserve">above 6 will need to be reviewed by </w:t>
                      </w:r>
                      <w:r w:rsidRPr="000A0AD5">
                        <w:rPr>
                          <w:rFonts w:asciiTheme="minorHAnsi" w:hAnsiTheme="minorHAnsi" w:cstheme="minorHAnsi"/>
                        </w:rPr>
                        <w:t>the organisations Senior Information Risk Owner, Data Protection Officer or where these staff are unavailable due to the outbreak, a Directorial member of staff.</w:t>
                      </w:r>
                    </w:p>
                  </w:txbxContent>
                </v:textbox>
                <w10:anchorlock/>
              </v:roundrect>
            </w:pict>
          </mc:Fallback>
        </mc:AlternateContent>
      </w:r>
      <w:r>
        <w:rPr>
          <w:rFonts w:ascii="Times Roman" w:hAnsi="Times Roman" w:cs="Times Roman"/>
          <w:color w:val="000000"/>
          <w:sz w:val="24"/>
          <w:szCs w:val="24"/>
          <w:lang w:val="en-US" w:eastAsia="en-GB"/>
        </w:rPr>
        <w:t xml:space="preserve"> </w:t>
      </w:r>
    </w:p>
    <w:p w14:paraId="4F08483D" w14:textId="77777777" w:rsidR="00CE7959" w:rsidRPr="00117FD4" w:rsidRDefault="00CE7959" w:rsidP="00610B8E">
      <w:pPr>
        <w:rPr>
          <w:rFonts w:asciiTheme="minorHAnsi" w:hAnsiTheme="minorHAnsi" w:cstheme="minorHAnsi"/>
          <w:sz w:val="24"/>
          <w:szCs w:val="24"/>
        </w:rPr>
      </w:pPr>
    </w:p>
    <w:p w14:paraId="1689F13D" w14:textId="77777777" w:rsidR="00DB4BC7" w:rsidRPr="00117FD4" w:rsidRDefault="00DB4BC7" w:rsidP="00DB4BC7">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5E1780AD" wp14:editId="46B065A2">
                <wp:extent cx="6648450" cy="485140"/>
                <wp:effectExtent l="0" t="0" r="19050" b="10160"/>
                <wp:docPr id="5"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485140"/>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14:paraId="73548745" w14:textId="0B453783" w:rsidR="00A17599" w:rsidRPr="0066132E" w:rsidRDefault="00A17599" w:rsidP="00DB4BC7">
                            <w:pPr>
                              <w:rPr>
                                <w:rFonts w:ascii="Calibri" w:hAnsi="Calibri"/>
                                <w:b/>
                                <w:color w:val="000000"/>
                                <w:u w:val="single"/>
                              </w:rPr>
                            </w:pPr>
                            <w:r w:rsidRPr="0066132E">
                              <w:rPr>
                                <w:rFonts w:ascii="Calibri" w:hAnsi="Calibri"/>
                                <w:b/>
                                <w:color w:val="000000"/>
                                <w:u w:val="single"/>
                              </w:rPr>
                              <w:t>Step</w:t>
                            </w:r>
                            <w:r>
                              <w:rPr>
                                <w:rFonts w:ascii="Calibri" w:hAnsi="Calibri"/>
                                <w:b/>
                                <w:color w:val="000000"/>
                                <w:u w:val="single"/>
                              </w:rPr>
                              <w:t xml:space="preserve"> 4</w:t>
                            </w:r>
                            <w:r w:rsidRPr="0066132E">
                              <w:rPr>
                                <w:rFonts w:ascii="Calibri" w:hAnsi="Calibri"/>
                                <w:b/>
                                <w:color w:val="000000"/>
                                <w:u w:val="single"/>
                              </w:rPr>
                              <w:t xml:space="preserve">: </w:t>
                            </w:r>
                            <w:r>
                              <w:rPr>
                                <w:rFonts w:ascii="Calibri" w:hAnsi="Calibri"/>
                                <w:b/>
                                <w:color w:val="000000"/>
                                <w:u w:val="single"/>
                              </w:rPr>
                              <w:t xml:space="preserve">Civil Contingencies 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4" style="width:523.5pt;height:3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" fillcolor="#e6e0ec" strokecolor="#604a7b" strokeweight="2pt">
                <v:path arrowok="t"/>
                <v:textbox>
                  <w:txbxContent>
                    <w:p w14:paraId="73548745" w14:textId="0B453783" w:rsidR="00A17599" w:rsidRPr="0066132E" w:rsidRDefault="00A17599" w:rsidP="00DB4BC7">
                      <w:pPr>
                        <w:rPr>
                          <w:rFonts w:ascii="Calibri" w:hAnsi="Calibri"/>
                          <w:b/>
                          <w:color w:val="000000"/>
                          <w:u w:val="single"/>
                        </w:rPr>
                      </w:pPr>
                      <w:r w:rsidRPr="0066132E">
                        <w:rPr>
                          <w:rFonts w:ascii="Calibri" w:hAnsi="Calibri"/>
                          <w:b/>
                          <w:color w:val="000000"/>
                          <w:u w:val="single"/>
                        </w:rPr>
                        <w:t>Step</w:t>
                      </w:r>
                      <w:r>
                        <w:rPr>
                          <w:rFonts w:ascii="Calibri" w:hAnsi="Calibri"/>
                          <w:b/>
                          <w:color w:val="000000"/>
                          <w:u w:val="single"/>
                        </w:rPr>
                        <w:t xml:space="preserve"> 4</w:t>
                      </w:r>
                      <w:r w:rsidRPr="0066132E">
                        <w:rPr>
                          <w:rFonts w:ascii="Calibri" w:hAnsi="Calibri"/>
                          <w:b/>
                          <w:color w:val="000000"/>
                          <w:u w:val="single"/>
                        </w:rPr>
                        <w:t xml:space="preserve">: </w:t>
                      </w:r>
                      <w:r>
                        <w:rPr>
                          <w:rFonts w:ascii="Calibri" w:hAnsi="Calibri"/>
                          <w:b/>
                          <w:color w:val="000000"/>
                          <w:u w:val="single"/>
                        </w:rPr>
                        <w:t xml:space="preserve">Civil Contingencies Act </w:t>
                      </w:r>
                    </w:p>
                  </w:txbxContent>
                </v:textbox>
                <w10:anchorlock/>
              </v:roundrect>
            </w:pict>
          </mc:Fallback>
        </mc:AlternateContent>
      </w:r>
    </w:p>
    <w:p w14:paraId="19498AAF" w14:textId="19E0210D" w:rsidR="00DB4BC7" w:rsidRPr="00117FD4" w:rsidRDefault="00DB4BC7" w:rsidP="00DB4BC7">
      <w:pPr>
        <w:rPr>
          <w:rFonts w:asciiTheme="minorHAnsi" w:hAnsiTheme="minorHAnsi" w:cstheme="minorHAnsi"/>
          <w:sz w:val="24"/>
          <w:szCs w:val="24"/>
        </w:rPr>
      </w:pPr>
    </w:p>
    <w:p w14:paraId="0683D4A2" w14:textId="6ABA5475" w:rsidR="00CD4E28" w:rsidRPr="00117FD4" w:rsidRDefault="00CD4E28" w:rsidP="00CD4E28">
      <w:pPr>
        <w:rPr>
          <w:rFonts w:asciiTheme="minorHAnsi" w:hAnsiTheme="minorHAnsi" w:cstheme="minorHAnsi"/>
          <w:sz w:val="24"/>
          <w:szCs w:val="24"/>
        </w:rPr>
      </w:pPr>
      <w:r w:rsidRPr="00117FD4">
        <w:rPr>
          <w:rFonts w:asciiTheme="minorHAnsi" w:hAnsiTheme="minorHAnsi" w:cstheme="minorHAnsi"/>
          <w:sz w:val="24"/>
          <w:szCs w:val="24"/>
        </w:rPr>
        <w:t xml:space="preserve">4.1 Select all organisations below who are involved in this project:  </w:t>
      </w:r>
    </w:p>
    <w:p w14:paraId="4660B16F" w14:textId="77777777" w:rsidR="00CD4E28" w:rsidRPr="00117FD4" w:rsidRDefault="00CD4E28" w:rsidP="00DB4BC7">
      <w:pPr>
        <w:rPr>
          <w:rFonts w:asciiTheme="minorHAnsi" w:hAnsiTheme="minorHAnsi" w:cstheme="minorHAnsi"/>
          <w:sz w:val="24"/>
          <w:szCs w:val="24"/>
        </w:rPr>
      </w:pPr>
    </w:p>
    <w:p w14:paraId="355A0FBA" w14:textId="77777777" w:rsidR="00DB4BC7" w:rsidRPr="00117FD4" w:rsidRDefault="00DB4BC7" w:rsidP="00DB4BC7">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7837CA32" wp14:editId="2F562B73">
                <wp:extent cx="6648450" cy="1409700"/>
                <wp:effectExtent l="19050" t="19050" r="19050" b="19050"/>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409700"/>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4D44F3" w14:textId="7D07BEF3" w:rsidR="00A17599" w:rsidRPr="000A0AD5" w:rsidRDefault="00A17599" w:rsidP="00DB4BC7">
                            <w:pPr>
                              <w:rPr>
                                <w:rFonts w:ascii="Calibri" w:hAnsi="Calibri"/>
                              </w:rPr>
                            </w:pPr>
                            <w:r w:rsidRPr="000A0AD5">
                              <w:rPr>
                                <w:rFonts w:ascii="Calibri" w:hAnsi="Calibri"/>
                              </w:rPr>
                              <w:t>Please see over for details of which organisations are considered within these categories: -</w:t>
                            </w:r>
                          </w:p>
                          <w:tbl>
                            <w:tblPr>
                              <w:tblStyle w:val="TableGrid"/>
                              <w:tblW w:w="0" w:type="auto"/>
                              <w:tblLook w:val="04A0" w:firstRow="1" w:lastRow="0" w:firstColumn="1" w:lastColumn="0" w:noHBand="0" w:noVBand="1"/>
                            </w:tblPr>
                            <w:tblGrid>
                              <w:gridCol w:w="4531"/>
                              <w:gridCol w:w="383"/>
                              <w:gridCol w:w="4579"/>
                              <w:gridCol w:w="337"/>
                            </w:tblGrid>
                            <w:tr w:rsidR="00A17599" w:rsidRPr="000A0AD5" w14:paraId="0BA42346" w14:textId="77777777" w:rsidTr="00DB4BC7">
                              <w:tc>
                                <w:tcPr>
                                  <w:tcW w:w="4531" w:type="dxa"/>
                                </w:tcPr>
                                <w:p w14:paraId="5A076F6C" w14:textId="41A87B46" w:rsidR="00A17599" w:rsidRPr="000A0AD5" w:rsidRDefault="00A17599" w:rsidP="00DB4BC7">
                                  <w:pPr>
                                    <w:rPr>
                                      <w:rFonts w:ascii="Calibri" w:hAnsi="Calibri"/>
                                      <w:b/>
                                      <w:bCs/>
                                    </w:rPr>
                                  </w:pPr>
                                  <w:r w:rsidRPr="000A0AD5">
                                    <w:rPr>
                                      <w:rFonts w:ascii="Calibri" w:hAnsi="Calibri"/>
                                      <w:b/>
                                      <w:bCs/>
                                    </w:rPr>
                                    <w:t>CATEGORY 1 RESPONDERS</w:t>
                                  </w:r>
                                </w:p>
                              </w:tc>
                              <w:tc>
                                <w:tcPr>
                                  <w:tcW w:w="383" w:type="dxa"/>
                                </w:tcPr>
                                <w:p w14:paraId="6A4A6F07" w14:textId="77777777" w:rsidR="00A17599" w:rsidRPr="000A0AD5" w:rsidRDefault="00A17599" w:rsidP="00DB4BC7">
                                  <w:pPr>
                                    <w:rPr>
                                      <w:rFonts w:ascii="Calibri" w:hAnsi="Calibri"/>
                                    </w:rPr>
                                  </w:pPr>
                                </w:p>
                              </w:tc>
                              <w:tc>
                                <w:tcPr>
                                  <w:tcW w:w="4579" w:type="dxa"/>
                                </w:tcPr>
                                <w:p w14:paraId="449255DB" w14:textId="42BDCE31" w:rsidR="00A17599" w:rsidRPr="000A0AD5" w:rsidRDefault="00A17599" w:rsidP="00DB4BC7">
                                  <w:pPr>
                                    <w:rPr>
                                      <w:rFonts w:ascii="Calibri" w:hAnsi="Calibri"/>
                                      <w:b/>
                                      <w:bCs/>
                                    </w:rPr>
                                  </w:pPr>
                                  <w:r w:rsidRPr="000A0AD5">
                                    <w:rPr>
                                      <w:rFonts w:ascii="Calibri" w:hAnsi="Calibri"/>
                                      <w:b/>
                                      <w:bCs/>
                                    </w:rPr>
                                    <w:t>CATEGORY 2 RESPONDERS</w:t>
                                  </w:r>
                                </w:p>
                              </w:tc>
                              <w:tc>
                                <w:tcPr>
                                  <w:tcW w:w="337" w:type="dxa"/>
                                </w:tcPr>
                                <w:p w14:paraId="3CF48521" w14:textId="77777777" w:rsidR="00A17599" w:rsidRPr="000A0AD5" w:rsidRDefault="00A17599" w:rsidP="00DB4BC7">
                                  <w:pPr>
                                    <w:rPr>
                                      <w:rFonts w:ascii="Calibri" w:hAnsi="Calibri"/>
                                    </w:rPr>
                                  </w:pPr>
                                </w:p>
                              </w:tc>
                            </w:tr>
                            <w:tr w:rsidR="00A17599" w:rsidRPr="000A0AD5" w14:paraId="0CCDF574" w14:textId="77777777" w:rsidTr="00DB4BC7">
                              <w:tc>
                                <w:tcPr>
                                  <w:tcW w:w="4531" w:type="dxa"/>
                                </w:tcPr>
                                <w:p w14:paraId="094CD1B1" w14:textId="2AAE0D34" w:rsidR="00A17599" w:rsidRPr="000A0AD5" w:rsidRDefault="00A17599" w:rsidP="00DB4BC7">
                                  <w:pPr>
                                    <w:rPr>
                                      <w:rFonts w:ascii="Calibri" w:hAnsi="Calibri"/>
                                    </w:rPr>
                                  </w:pPr>
                                  <w:r w:rsidRPr="000A0AD5">
                                    <w:rPr>
                                      <w:rFonts w:ascii="Calibri" w:hAnsi="Calibri"/>
                                    </w:rPr>
                                    <w:t>Emergencies services</w:t>
                                  </w:r>
                                </w:p>
                              </w:tc>
                              <w:tc>
                                <w:tcPr>
                                  <w:tcW w:w="383" w:type="dxa"/>
                                </w:tcPr>
                                <w:p w14:paraId="63151AF0" w14:textId="77777777" w:rsidR="00A17599" w:rsidRPr="000A0AD5" w:rsidRDefault="00A17599" w:rsidP="00DB4BC7">
                                  <w:pPr>
                                    <w:rPr>
                                      <w:rFonts w:ascii="Calibri" w:hAnsi="Calibri"/>
                                    </w:rPr>
                                  </w:pPr>
                                </w:p>
                              </w:tc>
                              <w:tc>
                                <w:tcPr>
                                  <w:tcW w:w="4579" w:type="dxa"/>
                                </w:tcPr>
                                <w:p w14:paraId="3BB74666" w14:textId="35EAAABB" w:rsidR="00A17599" w:rsidRPr="000A0AD5" w:rsidRDefault="00A17599" w:rsidP="00DB4BC7">
                                  <w:pPr>
                                    <w:rPr>
                                      <w:rFonts w:ascii="Calibri" w:hAnsi="Calibri"/>
                                    </w:rPr>
                                  </w:pPr>
                                  <w:r w:rsidRPr="000A0AD5">
                                    <w:rPr>
                                      <w:rFonts w:ascii="Calibri" w:hAnsi="Calibri"/>
                                    </w:rPr>
                                    <w:t>Utilities</w:t>
                                  </w:r>
                                </w:p>
                              </w:tc>
                              <w:tc>
                                <w:tcPr>
                                  <w:tcW w:w="337" w:type="dxa"/>
                                </w:tcPr>
                                <w:p w14:paraId="01148F66" w14:textId="77777777" w:rsidR="00A17599" w:rsidRPr="000A0AD5" w:rsidRDefault="00A17599" w:rsidP="00DB4BC7">
                                  <w:pPr>
                                    <w:rPr>
                                      <w:rFonts w:ascii="Calibri" w:hAnsi="Calibri"/>
                                    </w:rPr>
                                  </w:pPr>
                                </w:p>
                              </w:tc>
                            </w:tr>
                            <w:tr w:rsidR="00A17599" w:rsidRPr="000A0AD5" w14:paraId="02ECF343" w14:textId="77777777" w:rsidTr="00DB4BC7">
                              <w:tc>
                                <w:tcPr>
                                  <w:tcW w:w="4531" w:type="dxa"/>
                                </w:tcPr>
                                <w:p w14:paraId="25081DB3" w14:textId="5B6E14CA" w:rsidR="00A17599" w:rsidRPr="000A0AD5" w:rsidRDefault="00A17599" w:rsidP="00DB4BC7">
                                  <w:pPr>
                                    <w:rPr>
                                      <w:rFonts w:ascii="Calibri" w:hAnsi="Calibri"/>
                                    </w:rPr>
                                  </w:pPr>
                                  <w:r w:rsidRPr="000A0AD5">
                                    <w:rPr>
                                      <w:rFonts w:ascii="Calibri" w:hAnsi="Calibri"/>
                                    </w:rPr>
                                    <w:t>Local authorities</w:t>
                                  </w:r>
                                </w:p>
                              </w:tc>
                              <w:tc>
                                <w:tcPr>
                                  <w:tcW w:w="383" w:type="dxa"/>
                                </w:tcPr>
                                <w:p w14:paraId="436833C5" w14:textId="77777777" w:rsidR="00A17599" w:rsidRPr="000A0AD5" w:rsidRDefault="00A17599" w:rsidP="00DB4BC7">
                                  <w:pPr>
                                    <w:rPr>
                                      <w:rFonts w:ascii="Calibri" w:hAnsi="Calibri"/>
                                    </w:rPr>
                                  </w:pPr>
                                </w:p>
                              </w:tc>
                              <w:tc>
                                <w:tcPr>
                                  <w:tcW w:w="4579" w:type="dxa"/>
                                </w:tcPr>
                                <w:p w14:paraId="0F96DAF2" w14:textId="70A38C32" w:rsidR="00A17599" w:rsidRPr="000A0AD5" w:rsidRDefault="00A17599" w:rsidP="00DB4BC7">
                                  <w:pPr>
                                    <w:rPr>
                                      <w:rFonts w:ascii="Calibri" w:hAnsi="Calibri"/>
                                    </w:rPr>
                                  </w:pPr>
                                  <w:r w:rsidRPr="000A0AD5">
                                    <w:rPr>
                                      <w:rFonts w:ascii="Calibri" w:hAnsi="Calibri"/>
                                    </w:rPr>
                                    <w:t>Transport</w:t>
                                  </w:r>
                                </w:p>
                              </w:tc>
                              <w:tc>
                                <w:tcPr>
                                  <w:tcW w:w="337" w:type="dxa"/>
                                </w:tcPr>
                                <w:p w14:paraId="295A293E" w14:textId="77777777" w:rsidR="00A17599" w:rsidRPr="000A0AD5" w:rsidRDefault="00A17599" w:rsidP="00DB4BC7">
                                  <w:pPr>
                                    <w:rPr>
                                      <w:rFonts w:ascii="Calibri" w:hAnsi="Calibri"/>
                                    </w:rPr>
                                  </w:pPr>
                                </w:p>
                              </w:tc>
                            </w:tr>
                            <w:tr w:rsidR="00A17599" w:rsidRPr="000A0AD5" w14:paraId="310A5826" w14:textId="77777777" w:rsidTr="00DB4BC7">
                              <w:tc>
                                <w:tcPr>
                                  <w:tcW w:w="4531" w:type="dxa"/>
                                </w:tcPr>
                                <w:p w14:paraId="707DCF22" w14:textId="53457CCD" w:rsidR="00A17599" w:rsidRPr="000A0AD5" w:rsidRDefault="00A17599" w:rsidP="00DB4BC7">
                                  <w:pPr>
                                    <w:rPr>
                                      <w:rFonts w:ascii="Calibri" w:hAnsi="Calibri"/>
                                    </w:rPr>
                                  </w:pPr>
                                  <w:r w:rsidRPr="000A0AD5">
                                    <w:rPr>
                                      <w:rFonts w:ascii="Calibri" w:hAnsi="Calibri"/>
                                    </w:rPr>
                                    <w:t>Health bodies</w:t>
                                  </w:r>
                                </w:p>
                              </w:tc>
                              <w:tc>
                                <w:tcPr>
                                  <w:tcW w:w="383" w:type="dxa"/>
                                </w:tcPr>
                                <w:p w14:paraId="25804304" w14:textId="19BADEA0" w:rsidR="00A17599" w:rsidRPr="000A0AD5" w:rsidRDefault="00A17599" w:rsidP="00DB4BC7">
                                  <w:pPr>
                                    <w:rPr>
                                      <w:rFonts w:ascii="Calibri" w:hAnsi="Calibri"/>
                                    </w:rPr>
                                  </w:pPr>
                                  <w:r>
                                    <w:rPr>
                                      <w:rFonts w:ascii="Calibri" w:hAnsi="Calibri"/>
                                    </w:rPr>
                                    <w:t>X</w:t>
                                  </w:r>
                                </w:p>
                              </w:tc>
                              <w:tc>
                                <w:tcPr>
                                  <w:tcW w:w="4579" w:type="dxa"/>
                                </w:tcPr>
                                <w:p w14:paraId="4497A713" w14:textId="69FB6BC5" w:rsidR="00A17599" w:rsidRPr="000A0AD5" w:rsidRDefault="00A17599" w:rsidP="00DB4BC7">
                                  <w:pPr>
                                    <w:rPr>
                                      <w:rFonts w:ascii="Calibri" w:hAnsi="Calibri"/>
                                    </w:rPr>
                                  </w:pPr>
                                  <w:r w:rsidRPr="000A0AD5">
                                    <w:rPr>
                                      <w:rFonts w:ascii="Calibri" w:hAnsi="Calibri"/>
                                    </w:rPr>
                                    <w:t>Government agencies</w:t>
                                  </w:r>
                                </w:p>
                              </w:tc>
                              <w:tc>
                                <w:tcPr>
                                  <w:tcW w:w="337" w:type="dxa"/>
                                </w:tcPr>
                                <w:p w14:paraId="08F16DB4" w14:textId="77777777" w:rsidR="00A17599" w:rsidRPr="000A0AD5" w:rsidRDefault="00A17599" w:rsidP="00DB4BC7">
                                  <w:pPr>
                                    <w:rPr>
                                      <w:rFonts w:ascii="Calibri" w:hAnsi="Calibri"/>
                                    </w:rPr>
                                  </w:pPr>
                                </w:p>
                              </w:tc>
                            </w:tr>
                            <w:tr w:rsidR="00A17599" w:rsidRPr="000A0AD5" w14:paraId="06430082" w14:textId="77777777" w:rsidTr="00DB4BC7">
                              <w:tc>
                                <w:tcPr>
                                  <w:tcW w:w="4531" w:type="dxa"/>
                                </w:tcPr>
                                <w:p w14:paraId="19D2BA8A" w14:textId="227F8C84" w:rsidR="00A17599" w:rsidRPr="000A0AD5" w:rsidRDefault="00A17599" w:rsidP="00DB4BC7">
                                  <w:pPr>
                                    <w:rPr>
                                      <w:rFonts w:ascii="Calibri" w:hAnsi="Calibri"/>
                                    </w:rPr>
                                  </w:pPr>
                                  <w:r w:rsidRPr="000A0AD5">
                                    <w:rPr>
                                      <w:rFonts w:ascii="Calibri" w:hAnsi="Calibri"/>
                                    </w:rPr>
                                    <w:t>Government agencies</w:t>
                                  </w:r>
                                </w:p>
                              </w:tc>
                              <w:tc>
                                <w:tcPr>
                                  <w:tcW w:w="383" w:type="dxa"/>
                                </w:tcPr>
                                <w:p w14:paraId="444AFA94" w14:textId="77777777" w:rsidR="00A17599" w:rsidRPr="000A0AD5" w:rsidRDefault="00A17599" w:rsidP="00DB4BC7">
                                  <w:pPr>
                                    <w:rPr>
                                      <w:rFonts w:ascii="Calibri" w:hAnsi="Calibri"/>
                                    </w:rPr>
                                  </w:pPr>
                                </w:p>
                              </w:tc>
                              <w:tc>
                                <w:tcPr>
                                  <w:tcW w:w="4579" w:type="dxa"/>
                                </w:tcPr>
                                <w:p w14:paraId="0B7BCD52" w14:textId="77777777" w:rsidR="00A17599" w:rsidRPr="000A0AD5" w:rsidRDefault="00A17599" w:rsidP="00DB4BC7">
                                  <w:pPr>
                                    <w:rPr>
                                      <w:rFonts w:ascii="Calibri" w:hAnsi="Calibri"/>
                                    </w:rPr>
                                  </w:pPr>
                                </w:p>
                              </w:tc>
                              <w:tc>
                                <w:tcPr>
                                  <w:tcW w:w="337" w:type="dxa"/>
                                </w:tcPr>
                                <w:p w14:paraId="27807631" w14:textId="77777777" w:rsidR="00A17599" w:rsidRPr="000A0AD5" w:rsidRDefault="00A17599" w:rsidP="00DB4BC7">
                                  <w:pPr>
                                    <w:rPr>
                                      <w:rFonts w:ascii="Calibri" w:hAnsi="Calibri"/>
                                    </w:rPr>
                                  </w:pPr>
                                </w:p>
                              </w:tc>
                            </w:tr>
                          </w:tbl>
                          <w:p w14:paraId="0CD65BFA" w14:textId="3DB816BE" w:rsidR="00A17599" w:rsidRPr="00437625" w:rsidRDefault="00A17599" w:rsidP="00DB4BC7">
                            <w:pPr>
                              <w:rPr>
                                <w:rFonts w:ascii="Calibri" w:hAnsi="Calibri"/>
                              </w:rPr>
                            </w:pPr>
                          </w:p>
                          <w:p w14:paraId="273E27CF" w14:textId="03C6BB40" w:rsidR="00A17599" w:rsidRPr="00437625" w:rsidRDefault="00A17599" w:rsidP="00DB4BC7">
                            <w:pPr>
                              <w:rPr>
                                <w:rFonts w:ascii="Calibri" w:hAnsi="Calibri"/>
                                <w:color w:val="000000"/>
                                <w:u w:val="single"/>
                              </w:rPr>
                            </w:pPr>
                          </w:p>
                        </w:txbxContent>
                      </wps:txbx>
                      <wps:bodyPr rot="0" vert="horz" wrap="square" lIns="91440" tIns="45720" rIns="91440" bIns="45720" anchor="ctr" anchorCtr="0" upright="1">
                        <a:noAutofit/>
                      </wps:bodyPr>
                    </wps:wsp>
                  </a:graphicData>
                </a:graphic>
              </wp:inline>
            </w:drawing>
          </mc:Choice>
          <mc:Fallback>
            <w:pict>
              <v:roundrect id="_x0000_s1045" style="width:523.5pt;height:11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" strokeweight="2.5pt">
                <v:shadow color="#868686" opacity="1" mv:blur="0" offset="2pt,2pt"/>
                <v:textbox>
                  <w:txbxContent>
                    <w:p w14:paraId="5A4D44F3" w14:textId="7D07BEF3" w:rsidR="00A17599" w:rsidRPr="000A0AD5" w:rsidRDefault="00A17599" w:rsidP="00DB4BC7">
                      <w:pPr>
                        <w:rPr>
                          <w:rFonts w:ascii="Calibri" w:hAnsi="Calibri"/>
                        </w:rPr>
                      </w:pPr>
                      <w:r w:rsidRPr="000A0AD5">
                        <w:rPr>
                          <w:rFonts w:ascii="Calibri" w:hAnsi="Calibri"/>
                        </w:rPr>
                        <w:t>Please see over for details of which organisations are considered within these categories: -</w:t>
                      </w:r>
                    </w:p>
                    <w:tbl>
                      <w:tblPr>
                        <w:tblStyle w:val="TableGrid"/>
                        <w:tblW w:w="0" w:type="auto"/>
                        <w:tblLook w:val="04A0" w:firstRow="1" w:lastRow="0" w:firstColumn="1" w:lastColumn="0" w:noHBand="0" w:noVBand="1"/>
                      </w:tblPr>
                      <w:tblGrid>
                        <w:gridCol w:w="4531"/>
                        <w:gridCol w:w="383"/>
                        <w:gridCol w:w="4579"/>
                        <w:gridCol w:w="337"/>
                      </w:tblGrid>
                      <w:tr w:rsidR="00A17599" w:rsidRPr="000A0AD5" w14:paraId="0BA42346" w14:textId="77777777" w:rsidTr="00DB4BC7">
                        <w:tc>
                          <w:tcPr>
                            <w:tcW w:w="4531" w:type="dxa"/>
                          </w:tcPr>
                          <w:p w14:paraId="5A076F6C" w14:textId="41A87B46" w:rsidR="00A17599" w:rsidRPr="000A0AD5" w:rsidRDefault="00A17599" w:rsidP="00DB4BC7">
                            <w:pPr>
                              <w:rPr>
                                <w:rFonts w:ascii="Calibri" w:hAnsi="Calibri"/>
                                <w:b/>
                                <w:bCs/>
                              </w:rPr>
                            </w:pPr>
                            <w:r w:rsidRPr="000A0AD5">
                              <w:rPr>
                                <w:rFonts w:ascii="Calibri" w:hAnsi="Calibri"/>
                                <w:b/>
                                <w:bCs/>
                              </w:rPr>
                              <w:t>CATEGORY 1 RESPONDERS</w:t>
                            </w:r>
                          </w:p>
                        </w:tc>
                        <w:tc>
                          <w:tcPr>
                            <w:tcW w:w="383" w:type="dxa"/>
                          </w:tcPr>
                          <w:p w14:paraId="6A4A6F07" w14:textId="77777777" w:rsidR="00A17599" w:rsidRPr="000A0AD5" w:rsidRDefault="00A17599" w:rsidP="00DB4BC7">
                            <w:pPr>
                              <w:rPr>
                                <w:rFonts w:ascii="Calibri" w:hAnsi="Calibri"/>
                              </w:rPr>
                            </w:pPr>
                          </w:p>
                        </w:tc>
                        <w:tc>
                          <w:tcPr>
                            <w:tcW w:w="4579" w:type="dxa"/>
                          </w:tcPr>
                          <w:p w14:paraId="449255DB" w14:textId="42BDCE31" w:rsidR="00A17599" w:rsidRPr="000A0AD5" w:rsidRDefault="00A17599" w:rsidP="00DB4BC7">
                            <w:pPr>
                              <w:rPr>
                                <w:rFonts w:ascii="Calibri" w:hAnsi="Calibri"/>
                                <w:b/>
                                <w:bCs/>
                              </w:rPr>
                            </w:pPr>
                            <w:r w:rsidRPr="000A0AD5">
                              <w:rPr>
                                <w:rFonts w:ascii="Calibri" w:hAnsi="Calibri"/>
                                <w:b/>
                                <w:bCs/>
                              </w:rPr>
                              <w:t>CATEGORY 2 RESPONDERS</w:t>
                            </w:r>
                          </w:p>
                        </w:tc>
                        <w:tc>
                          <w:tcPr>
                            <w:tcW w:w="337" w:type="dxa"/>
                          </w:tcPr>
                          <w:p w14:paraId="3CF48521" w14:textId="77777777" w:rsidR="00A17599" w:rsidRPr="000A0AD5" w:rsidRDefault="00A17599" w:rsidP="00DB4BC7">
                            <w:pPr>
                              <w:rPr>
                                <w:rFonts w:ascii="Calibri" w:hAnsi="Calibri"/>
                              </w:rPr>
                            </w:pPr>
                          </w:p>
                        </w:tc>
                      </w:tr>
                      <w:tr w:rsidR="00A17599" w:rsidRPr="000A0AD5" w14:paraId="0CCDF574" w14:textId="77777777" w:rsidTr="00DB4BC7">
                        <w:tc>
                          <w:tcPr>
                            <w:tcW w:w="4531" w:type="dxa"/>
                          </w:tcPr>
                          <w:p w14:paraId="094CD1B1" w14:textId="2AAE0D34" w:rsidR="00A17599" w:rsidRPr="000A0AD5" w:rsidRDefault="00A17599" w:rsidP="00DB4BC7">
                            <w:pPr>
                              <w:rPr>
                                <w:rFonts w:ascii="Calibri" w:hAnsi="Calibri"/>
                              </w:rPr>
                            </w:pPr>
                            <w:r w:rsidRPr="000A0AD5">
                              <w:rPr>
                                <w:rFonts w:ascii="Calibri" w:hAnsi="Calibri"/>
                              </w:rPr>
                              <w:t>Emergencies services</w:t>
                            </w:r>
                          </w:p>
                        </w:tc>
                        <w:tc>
                          <w:tcPr>
                            <w:tcW w:w="383" w:type="dxa"/>
                          </w:tcPr>
                          <w:p w14:paraId="63151AF0" w14:textId="77777777" w:rsidR="00A17599" w:rsidRPr="000A0AD5" w:rsidRDefault="00A17599" w:rsidP="00DB4BC7">
                            <w:pPr>
                              <w:rPr>
                                <w:rFonts w:ascii="Calibri" w:hAnsi="Calibri"/>
                              </w:rPr>
                            </w:pPr>
                          </w:p>
                        </w:tc>
                        <w:tc>
                          <w:tcPr>
                            <w:tcW w:w="4579" w:type="dxa"/>
                          </w:tcPr>
                          <w:p w14:paraId="3BB74666" w14:textId="35EAAABB" w:rsidR="00A17599" w:rsidRPr="000A0AD5" w:rsidRDefault="00A17599" w:rsidP="00DB4BC7">
                            <w:pPr>
                              <w:rPr>
                                <w:rFonts w:ascii="Calibri" w:hAnsi="Calibri"/>
                              </w:rPr>
                            </w:pPr>
                            <w:r w:rsidRPr="000A0AD5">
                              <w:rPr>
                                <w:rFonts w:ascii="Calibri" w:hAnsi="Calibri"/>
                              </w:rPr>
                              <w:t>Utilities</w:t>
                            </w:r>
                          </w:p>
                        </w:tc>
                        <w:tc>
                          <w:tcPr>
                            <w:tcW w:w="337" w:type="dxa"/>
                          </w:tcPr>
                          <w:p w14:paraId="01148F66" w14:textId="77777777" w:rsidR="00A17599" w:rsidRPr="000A0AD5" w:rsidRDefault="00A17599" w:rsidP="00DB4BC7">
                            <w:pPr>
                              <w:rPr>
                                <w:rFonts w:ascii="Calibri" w:hAnsi="Calibri"/>
                              </w:rPr>
                            </w:pPr>
                          </w:p>
                        </w:tc>
                      </w:tr>
                      <w:tr w:rsidR="00A17599" w:rsidRPr="000A0AD5" w14:paraId="02ECF343" w14:textId="77777777" w:rsidTr="00DB4BC7">
                        <w:tc>
                          <w:tcPr>
                            <w:tcW w:w="4531" w:type="dxa"/>
                          </w:tcPr>
                          <w:p w14:paraId="25081DB3" w14:textId="5B6E14CA" w:rsidR="00A17599" w:rsidRPr="000A0AD5" w:rsidRDefault="00A17599" w:rsidP="00DB4BC7">
                            <w:pPr>
                              <w:rPr>
                                <w:rFonts w:ascii="Calibri" w:hAnsi="Calibri"/>
                              </w:rPr>
                            </w:pPr>
                            <w:r w:rsidRPr="000A0AD5">
                              <w:rPr>
                                <w:rFonts w:ascii="Calibri" w:hAnsi="Calibri"/>
                              </w:rPr>
                              <w:t>Local authorities</w:t>
                            </w:r>
                          </w:p>
                        </w:tc>
                        <w:tc>
                          <w:tcPr>
                            <w:tcW w:w="383" w:type="dxa"/>
                          </w:tcPr>
                          <w:p w14:paraId="436833C5" w14:textId="77777777" w:rsidR="00A17599" w:rsidRPr="000A0AD5" w:rsidRDefault="00A17599" w:rsidP="00DB4BC7">
                            <w:pPr>
                              <w:rPr>
                                <w:rFonts w:ascii="Calibri" w:hAnsi="Calibri"/>
                              </w:rPr>
                            </w:pPr>
                          </w:p>
                        </w:tc>
                        <w:tc>
                          <w:tcPr>
                            <w:tcW w:w="4579" w:type="dxa"/>
                          </w:tcPr>
                          <w:p w14:paraId="0F96DAF2" w14:textId="70A38C32" w:rsidR="00A17599" w:rsidRPr="000A0AD5" w:rsidRDefault="00A17599" w:rsidP="00DB4BC7">
                            <w:pPr>
                              <w:rPr>
                                <w:rFonts w:ascii="Calibri" w:hAnsi="Calibri"/>
                              </w:rPr>
                            </w:pPr>
                            <w:r w:rsidRPr="000A0AD5">
                              <w:rPr>
                                <w:rFonts w:ascii="Calibri" w:hAnsi="Calibri"/>
                              </w:rPr>
                              <w:t>Transport</w:t>
                            </w:r>
                          </w:p>
                        </w:tc>
                        <w:tc>
                          <w:tcPr>
                            <w:tcW w:w="337" w:type="dxa"/>
                          </w:tcPr>
                          <w:p w14:paraId="295A293E" w14:textId="77777777" w:rsidR="00A17599" w:rsidRPr="000A0AD5" w:rsidRDefault="00A17599" w:rsidP="00DB4BC7">
                            <w:pPr>
                              <w:rPr>
                                <w:rFonts w:ascii="Calibri" w:hAnsi="Calibri"/>
                              </w:rPr>
                            </w:pPr>
                          </w:p>
                        </w:tc>
                      </w:tr>
                      <w:tr w:rsidR="00A17599" w:rsidRPr="000A0AD5" w14:paraId="310A5826" w14:textId="77777777" w:rsidTr="00DB4BC7">
                        <w:tc>
                          <w:tcPr>
                            <w:tcW w:w="4531" w:type="dxa"/>
                          </w:tcPr>
                          <w:p w14:paraId="707DCF22" w14:textId="53457CCD" w:rsidR="00A17599" w:rsidRPr="000A0AD5" w:rsidRDefault="00A17599" w:rsidP="00DB4BC7">
                            <w:pPr>
                              <w:rPr>
                                <w:rFonts w:ascii="Calibri" w:hAnsi="Calibri"/>
                              </w:rPr>
                            </w:pPr>
                            <w:r w:rsidRPr="000A0AD5">
                              <w:rPr>
                                <w:rFonts w:ascii="Calibri" w:hAnsi="Calibri"/>
                              </w:rPr>
                              <w:t>Health bodies</w:t>
                            </w:r>
                          </w:p>
                        </w:tc>
                        <w:tc>
                          <w:tcPr>
                            <w:tcW w:w="383" w:type="dxa"/>
                          </w:tcPr>
                          <w:p w14:paraId="25804304" w14:textId="19BADEA0" w:rsidR="00A17599" w:rsidRPr="000A0AD5" w:rsidRDefault="00A17599" w:rsidP="00DB4BC7">
                            <w:pPr>
                              <w:rPr>
                                <w:rFonts w:ascii="Calibri" w:hAnsi="Calibri"/>
                              </w:rPr>
                            </w:pPr>
                            <w:r>
                              <w:rPr>
                                <w:rFonts w:ascii="Calibri" w:hAnsi="Calibri"/>
                              </w:rPr>
                              <w:t>X</w:t>
                            </w:r>
                          </w:p>
                        </w:tc>
                        <w:tc>
                          <w:tcPr>
                            <w:tcW w:w="4579" w:type="dxa"/>
                          </w:tcPr>
                          <w:p w14:paraId="4497A713" w14:textId="69FB6BC5" w:rsidR="00A17599" w:rsidRPr="000A0AD5" w:rsidRDefault="00A17599" w:rsidP="00DB4BC7">
                            <w:pPr>
                              <w:rPr>
                                <w:rFonts w:ascii="Calibri" w:hAnsi="Calibri"/>
                              </w:rPr>
                            </w:pPr>
                            <w:r w:rsidRPr="000A0AD5">
                              <w:rPr>
                                <w:rFonts w:ascii="Calibri" w:hAnsi="Calibri"/>
                              </w:rPr>
                              <w:t>Government agencies</w:t>
                            </w:r>
                          </w:p>
                        </w:tc>
                        <w:tc>
                          <w:tcPr>
                            <w:tcW w:w="337" w:type="dxa"/>
                          </w:tcPr>
                          <w:p w14:paraId="08F16DB4" w14:textId="77777777" w:rsidR="00A17599" w:rsidRPr="000A0AD5" w:rsidRDefault="00A17599" w:rsidP="00DB4BC7">
                            <w:pPr>
                              <w:rPr>
                                <w:rFonts w:ascii="Calibri" w:hAnsi="Calibri"/>
                              </w:rPr>
                            </w:pPr>
                          </w:p>
                        </w:tc>
                      </w:tr>
                      <w:tr w:rsidR="00A17599" w:rsidRPr="000A0AD5" w14:paraId="06430082" w14:textId="77777777" w:rsidTr="00DB4BC7">
                        <w:tc>
                          <w:tcPr>
                            <w:tcW w:w="4531" w:type="dxa"/>
                          </w:tcPr>
                          <w:p w14:paraId="19D2BA8A" w14:textId="227F8C84" w:rsidR="00A17599" w:rsidRPr="000A0AD5" w:rsidRDefault="00A17599" w:rsidP="00DB4BC7">
                            <w:pPr>
                              <w:rPr>
                                <w:rFonts w:ascii="Calibri" w:hAnsi="Calibri"/>
                              </w:rPr>
                            </w:pPr>
                            <w:r w:rsidRPr="000A0AD5">
                              <w:rPr>
                                <w:rFonts w:ascii="Calibri" w:hAnsi="Calibri"/>
                              </w:rPr>
                              <w:t>Government agencies</w:t>
                            </w:r>
                          </w:p>
                        </w:tc>
                        <w:tc>
                          <w:tcPr>
                            <w:tcW w:w="383" w:type="dxa"/>
                          </w:tcPr>
                          <w:p w14:paraId="444AFA94" w14:textId="77777777" w:rsidR="00A17599" w:rsidRPr="000A0AD5" w:rsidRDefault="00A17599" w:rsidP="00DB4BC7">
                            <w:pPr>
                              <w:rPr>
                                <w:rFonts w:ascii="Calibri" w:hAnsi="Calibri"/>
                              </w:rPr>
                            </w:pPr>
                          </w:p>
                        </w:tc>
                        <w:tc>
                          <w:tcPr>
                            <w:tcW w:w="4579" w:type="dxa"/>
                          </w:tcPr>
                          <w:p w14:paraId="0B7BCD52" w14:textId="77777777" w:rsidR="00A17599" w:rsidRPr="000A0AD5" w:rsidRDefault="00A17599" w:rsidP="00DB4BC7">
                            <w:pPr>
                              <w:rPr>
                                <w:rFonts w:ascii="Calibri" w:hAnsi="Calibri"/>
                              </w:rPr>
                            </w:pPr>
                          </w:p>
                        </w:tc>
                        <w:tc>
                          <w:tcPr>
                            <w:tcW w:w="337" w:type="dxa"/>
                          </w:tcPr>
                          <w:p w14:paraId="27807631" w14:textId="77777777" w:rsidR="00A17599" w:rsidRPr="000A0AD5" w:rsidRDefault="00A17599" w:rsidP="00DB4BC7">
                            <w:pPr>
                              <w:rPr>
                                <w:rFonts w:ascii="Calibri" w:hAnsi="Calibri"/>
                              </w:rPr>
                            </w:pPr>
                          </w:p>
                        </w:tc>
                      </w:tr>
                    </w:tbl>
                    <w:p w14:paraId="0CD65BFA" w14:textId="3DB816BE" w:rsidR="00A17599" w:rsidRPr="00437625" w:rsidRDefault="00A17599" w:rsidP="00DB4BC7">
                      <w:pPr>
                        <w:rPr>
                          <w:rFonts w:ascii="Calibri" w:hAnsi="Calibri"/>
                        </w:rPr>
                      </w:pPr>
                    </w:p>
                    <w:p w14:paraId="273E27CF" w14:textId="03C6BB40" w:rsidR="00A17599" w:rsidRPr="00437625" w:rsidRDefault="00A17599" w:rsidP="00DB4BC7">
                      <w:pPr>
                        <w:rPr>
                          <w:rFonts w:ascii="Calibri" w:hAnsi="Calibri"/>
                          <w:color w:val="000000"/>
                          <w:u w:val="single"/>
                        </w:rPr>
                      </w:pPr>
                    </w:p>
                  </w:txbxContent>
                </v:textbox>
                <w10:anchorlock/>
              </v:roundrect>
            </w:pict>
          </mc:Fallback>
        </mc:AlternateContent>
      </w:r>
    </w:p>
    <w:p w14:paraId="382169E3" w14:textId="25EA566B" w:rsidR="0017399F" w:rsidRPr="00117FD4" w:rsidRDefault="0017399F" w:rsidP="00610B8E">
      <w:pPr>
        <w:rPr>
          <w:rFonts w:asciiTheme="minorHAnsi" w:hAnsiTheme="minorHAnsi" w:cstheme="minorHAnsi"/>
          <w:sz w:val="24"/>
          <w:szCs w:val="24"/>
        </w:rPr>
      </w:pPr>
    </w:p>
    <w:p w14:paraId="74E7F5AA" w14:textId="77777777" w:rsidR="001D24E9" w:rsidRPr="00117FD4" w:rsidRDefault="009413E7" w:rsidP="00610B8E">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264C1E1B" wp14:editId="512BA8BB">
                <wp:extent cx="6648450" cy="485140"/>
                <wp:effectExtent l="0" t="0" r="19050" b="10160"/>
                <wp:docPr id="15"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485140"/>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14:paraId="6420E992" w14:textId="571886CC" w:rsidR="00A17599" w:rsidRPr="0066132E" w:rsidRDefault="00A17599" w:rsidP="00F15B25">
                            <w:pPr>
                              <w:rPr>
                                <w:rFonts w:ascii="Calibri" w:hAnsi="Calibri"/>
                                <w:b/>
                                <w:color w:val="000000"/>
                                <w:u w:val="single"/>
                              </w:rPr>
                            </w:pPr>
                            <w:r w:rsidRPr="0066132E">
                              <w:rPr>
                                <w:rFonts w:ascii="Calibri" w:hAnsi="Calibri"/>
                                <w:b/>
                                <w:color w:val="000000"/>
                                <w:u w:val="single"/>
                              </w:rPr>
                              <w:t>Step</w:t>
                            </w:r>
                            <w:r>
                              <w:rPr>
                                <w:rFonts w:ascii="Calibri" w:hAnsi="Calibri"/>
                                <w:b/>
                                <w:color w:val="000000"/>
                                <w:u w:val="single"/>
                              </w:rPr>
                              <w:t xml:space="preserve"> 5</w:t>
                            </w:r>
                            <w:r w:rsidRPr="0066132E">
                              <w:rPr>
                                <w:rFonts w:ascii="Calibri" w:hAnsi="Calibri"/>
                                <w:b/>
                                <w:color w:val="000000"/>
                                <w:u w:val="single"/>
                              </w:rPr>
                              <w:t xml:space="preserve">: </w:t>
                            </w:r>
                            <w:r>
                              <w:rPr>
                                <w:rFonts w:ascii="Calibri" w:hAnsi="Calibri"/>
                                <w:b/>
                                <w:color w:val="000000"/>
                                <w:u w:val="single"/>
                              </w:rPr>
                              <w:t xml:space="preserve">Project Sign-Off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6" style="width:523.5pt;height:3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" fillcolor="#e6e0ec" strokecolor="#604a7b" strokeweight="2pt">
                <v:path arrowok="t"/>
                <v:textbox>
                  <w:txbxContent>
                    <w:p w14:paraId="6420E992" w14:textId="571886CC" w:rsidR="00A17599" w:rsidRPr="0066132E" w:rsidRDefault="00A17599" w:rsidP="00F15B25">
                      <w:pPr>
                        <w:rPr>
                          <w:rFonts w:ascii="Calibri" w:hAnsi="Calibri"/>
                          <w:b/>
                          <w:color w:val="000000"/>
                          <w:u w:val="single"/>
                        </w:rPr>
                      </w:pPr>
                      <w:r w:rsidRPr="0066132E">
                        <w:rPr>
                          <w:rFonts w:ascii="Calibri" w:hAnsi="Calibri"/>
                          <w:b/>
                          <w:color w:val="000000"/>
                          <w:u w:val="single"/>
                        </w:rPr>
                        <w:t>Step</w:t>
                      </w:r>
                      <w:r>
                        <w:rPr>
                          <w:rFonts w:ascii="Calibri" w:hAnsi="Calibri"/>
                          <w:b/>
                          <w:color w:val="000000"/>
                          <w:u w:val="single"/>
                        </w:rPr>
                        <w:t xml:space="preserve"> 5</w:t>
                      </w:r>
                      <w:r w:rsidRPr="0066132E">
                        <w:rPr>
                          <w:rFonts w:ascii="Calibri" w:hAnsi="Calibri"/>
                          <w:b/>
                          <w:color w:val="000000"/>
                          <w:u w:val="single"/>
                        </w:rPr>
                        <w:t xml:space="preserve">: </w:t>
                      </w:r>
                      <w:r>
                        <w:rPr>
                          <w:rFonts w:ascii="Calibri" w:hAnsi="Calibri"/>
                          <w:b/>
                          <w:color w:val="000000"/>
                          <w:u w:val="single"/>
                        </w:rPr>
                        <w:t xml:space="preserve">Project Sign-Off </w:t>
                      </w:r>
                    </w:p>
                  </w:txbxContent>
                </v:textbox>
                <w10:anchorlock/>
              </v:roundrect>
            </w:pict>
          </mc:Fallback>
        </mc:AlternateContent>
      </w:r>
    </w:p>
    <w:p w14:paraId="01C8708D" w14:textId="77777777" w:rsidR="00EE3877" w:rsidRPr="00117FD4" w:rsidRDefault="00EE3877" w:rsidP="00610B8E">
      <w:pPr>
        <w:rPr>
          <w:rFonts w:asciiTheme="minorHAnsi" w:hAnsiTheme="minorHAnsi" w:cstheme="minorHAnsi"/>
          <w:sz w:val="24"/>
          <w:szCs w:val="24"/>
        </w:rPr>
      </w:pPr>
    </w:p>
    <w:p w14:paraId="2CCACD84" w14:textId="6BF1386F" w:rsidR="002E3A26" w:rsidRPr="00117FD4" w:rsidRDefault="00A17599" w:rsidP="009A1CCA">
      <w:pPr>
        <w:rPr>
          <w:rFonts w:asciiTheme="minorHAnsi" w:hAnsiTheme="minorHAnsi" w:cstheme="minorHAnsi"/>
          <w:sz w:val="24"/>
          <w:szCs w:val="24"/>
        </w:rPr>
      </w:pPr>
      <w:r w:rsidRPr="00117FD4">
        <w:rPr>
          <w:rFonts w:asciiTheme="minorHAnsi" w:hAnsiTheme="minorHAnsi" w:cstheme="minorHAnsi"/>
          <w:sz w:val="24"/>
          <w:szCs w:val="24"/>
        </w:rPr>
        <w:t>The IG Team will prioritise this DPIA</w:t>
      </w:r>
      <w:r w:rsidR="00CE7959" w:rsidRPr="00117FD4">
        <w:rPr>
          <w:rFonts w:asciiTheme="minorHAnsi" w:hAnsiTheme="minorHAnsi" w:cstheme="minorHAnsi"/>
          <w:sz w:val="24"/>
          <w:szCs w:val="24"/>
        </w:rPr>
        <w:t xml:space="preserve"> for review and sign off.  </w:t>
      </w:r>
      <w:r w:rsidR="00D42CFA" w:rsidRPr="00117FD4">
        <w:rPr>
          <w:rFonts w:asciiTheme="minorHAnsi" w:hAnsiTheme="minorHAnsi" w:cstheme="minorHAnsi"/>
          <w:sz w:val="24"/>
          <w:szCs w:val="24"/>
        </w:rPr>
        <w:t xml:space="preserve"> For those scoring above</w:t>
      </w:r>
      <w:r w:rsidR="00CE7959" w:rsidRPr="00117FD4">
        <w:rPr>
          <w:rFonts w:asciiTheme="minorHAnsi" w:hAnsiTheme="minorHAnsi" w:cstheme="minorHAnsi"/>
          <w:sz w:val="24"/>
          <w:szCs w:val="24"/>
        </w:rPr>
        <w:t xml:space="preserve"> 6 in Q3.6</w:t>
      </w:r>
      <w:r w:rsidR="00321BD7" w:rsidRPr="00117FD4">
        <w:rPr>
          <w:rFonts w:asciiTheme="minorHAnsi" w:hAnsiTheme="minorHAnsi" w:cstheme="minorHAnsi"/>
          <w:sz w:val="24"/>
          <w:szCs w:val="24"/>
        </w:rPr>
        <w:t xml:space="preserve"> this</w:t>
      </w:r>
      <w:r w:rsidR="00D42CFA" w:rsidRPr="00117FD4">
        <w:rPr>
          <w:rFonts w:asciiTheme="minorHAnsi" w:hAnsiTheme="minorHAnsi" w:cstheme="minorHAnsi"/>
          <w:sz w:val="24"/>
          <w:szCs w:val="24"/>
        </w:rPr>
        <w:t xml:space="preserve"> must be </w:t>
      </w:r>
      <w:r w:rsidR="00CE7959" w:rsidRPr="00117FD4">
        <w:rPr>
          <w:rFonts w:asciiTheme="minorHAnsi" w:hAnsiTheme="minorHAnsi" w:cstheme="minorHAnsi"/>
          <w:sz w:val="24"/>
          <w:szCs w:val="24"/>
        </w:rPr>
        <w:t xml:space="preserve">reviewed by </w:t>
      </w:r>
      <w:r w:rsidR="00D42CFA" w:rsidRPr="00117FD4">
        <w:rPr>
          <w:rFonts w:asciiTheme="minorHAnsi" w:hAnsiTheme="minorHAnsi" w:cstheme="minorHAnsi"/>
          <w:sz w:val="24"/>
          <w:szCs w:val="24"/>
        </w:rPr>
        <w:t xml:space="preserve">the </w:t>
      </w:r>
      <w:r w:rsidR="00CD4E28" w:rsidRPr="00117FD4">
        <w:rPr>
          <w:rFonts w:asciiTheme="minorHAnsi" w:hAnsiTheme="minorHAnsi" w:cstheme="minorHAnsi"/>
          <w:sz w:val="24"/>
          <w:szCs w:val="24"/>
        </w:rPr>
        <w:t xml:space="preserve">CSU’s or relevant CCG’s </w:t>
      </w:r>
      <w:r w:rsidR="00D42CFA" w:rsidRPr="00117FD4">
        <w:rPr>
          <w:rFonts w:asciiTheme="minorHAnsi" w:hAnsiTheme="minorHAnsi" w:cstheme="minorHAnsi"/>
          <w:sz w:val="24"/>
          <w:szCs w:val="24"/>
        </w:rPr>
        <w:t>Senior Information Risk Owner</w:t>
      </w:r>
      <w:r w:rsidR="00F539CC" w:rsidRPr="00117FD4">
        <w:rPr>
          <w:rFonts w:asciiTheme="minorHAnsi" w:hAnsiTheme="minorHAnsi" w:cstheme="minorHAnsi"/>
          <w:sz w:val="24"/>
          <w:szCs w:val="24"/>
        </w:rPr>
        <w:t xml:space="preserve">, </w:t>
      </w:r>
      <w:r w:rsidR="00D42CFA" w:rsidRPr="00117FD4">
        <w:rPr>
          <w:rFonts w:asciiTheme="minorHAnsi" w:hAnsiTheme="minorHAnsi" w:cstheme="minorHAnsi"/>
          <w:sz w:val="24"/>
          <w:szCs w:val="24"/>
        </w:rPr>
        <w:t>Data Protection Officer</w:t>
      </w:r>
      <w:r w:rsidR="00CE7959" w:rsidRPr="00117FD4">
        <w:rPr>
          <w:rFonts w:asciiTheme="minorHAnsi" w:hAnsiTheme="minorHAnsi" w:cstheme="minorHAnsi"/>
          <w:sz w:val="24"/>
          <w:szCs w:val="24"/>
        </w:rPr>
        <w:t xml:space="preserve"> or where these staff are unavailable due to the outbreak, </w:t>
      </w:r>
      <w:r w:rsidR="00D42CFA" w:rsidRPr="00117FD4">
        <w:rPr>
          <w:rFonts w:asciiTheme="minorHAnsi" w:hAnsiTheme="minorHAnsi" w:cstheme="minorHAnsi"/>
          <w:sz w:val="24"/>
          <w:szCs w:val="24"/>
        </w:rPr>
        <w:t>a Directorial member of staff</w:t>
      </w:r>
      <w:r w:rsidR="00CE7959" w:rsidRPr="00117FD4">
        <w:rPr>
          <w:rFonts w:asciiTheme="minorHAnsi" w:hAnsiTheme="minorHAnsi" w:cstheme="minorHAnsi"/>
          <w:sz w:val="24"/>
          <w:szCs w:val="24"/>
        </w:rPr>
        <w:t xml:space="preserve">, </w:t>
      </w:r>
      <w:r w:rsidR="00321BD7" w:rsidRPr="00117FD4">
        <w:rPr>
          <w:rFonts w:asciiTheme="minorHAnsi" w:hAnsiTheme="minorHAnsi" w:cstheme="minorHAnsi"/>
          <w:sz w:val="24"/>
          <w:szCs w:val="24"/>
        </w:rPr>
        <w:t xml:space="preserve">demonstrating that risks have been acknowledged and accepted for the duration of the </w:t>
      </w:r>
      <w:r w:rsidR="006F120A" w:rsidRPr="00117FD4">
        <w:rPr>
          <w:rFonts w:asciiTheme="minorHAnsi" w:hAnsiTheme="minorHAnsi" w:cstheme="minorHAnsi"/>
          <w:sz w:val="24"/>
          <w:szCs w:val="24"/>
        </w:rPr>
        <w:t>pandemic</w:t>
      </w:r>
      <w:r w:rsidR="00321BD7" w:rsidRPr="00117FD4">
        <w:rPr>
          <w:rFonts w:asciiTheme="minorHAnsi" w:hAnsiTheme="minorHAnsi" w:cstheme="minorHAnsi"/>
          <w:sz w:val="24"/>
          <w:szCs w:val="24"/>
        </w:rPr>
        <w:t xml:space="preserve">, and will be added to the </w:t>
      </w:r>
      <w:r w:rsidR="00CD4E28" w:rsidRPr="00117FD4">
        <w:rPr>
          <w:rFonts w:asciiTheme="minorHAnsi" w:hAnsiTheme="minorHAnsi" w:cstheme="minorHAnsi"/>
          <w:sz w:val="24"/>
          <w:szCs w:val="24"/>
        </w:rPr>
        <w:t xml:space="preserve">CSU or relevant CCGs </w:t>
      </w:r>
      <w:r w:rsidR="00321BD7" w:rsidRPr="00117FD4">
        <w:rPr>
          <w:rFonts w:asciiTheme="minorHAnsi" w:hAnsiTheme="minorHAnsi" w:cstheme="minorHAnsi"/>
          <w:sz w:val="24"/>
          <w:szCs w:val="24"/>
        </w:rPr>
        <w:t>Risk Register.</w:t>
      </w:r>
      <w:r w:rsidRPr="00A17599">
        <w:rPr>
          <w:rFonts w:asciiTheme="minorHAnsi" w:hAnsiTheme="minorHAnsi" w:cstheme="minorHAnsi"/>
          <w:noProof/>
          <w:sz w:val="24"/>
          <w:szCs w:val="24"/>
          <w:lang w:val="en-US"/>
        </w:rPr>
        <w:t xml:space="preserve"> </w:t>
      </w:r>
      <w:r w:rsidRPr="00117FD4">
        <w:rPr>
          <w:rFonts w:asciiTheme="minorHAnsi" w:hAnsiTheme="minorHAnsi" w:cstheme="minorHAnsi"/>
          <w:noProof/>
          <w:sz w:val="24"/>
          <w:szCs w:val="24"/>
          <w:lang w:val="en-US"/>
        </w:rPr>
        <mc:AlternateContent>
          <mc:Choice Requires="wps">
            <w:drawing>
              <wp:inline distT="0" distB="0" distL="0" distR="0" wp14:anchorId="17D68FD5" wp14:editId="21FE0B6F">
                <wp:extent cx="6648450" cy="1129665"/>
                <wp:effectExtent l="0" t="0" r="31750" b="13335"/>
                <wp:docPr id="62"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12966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3DAE71" w14:textId="77777777" w:rsidR="00A17599" w:rsidRPr="002E3A26" w:rsidRDefault="00A17599" w:rsidP="00A17599">
                            <w:pPr>
                              <w:widowControl w:val="0"/>
                              <w:autoSpaceDE w:val="0"/>
                              <w:autoSpaceDN w:val="0"/>
                              <w:adjustRightInd w:val="0"/>
                              <w:rPr>
                                <w:rFonts w:ascii="Calibri" w:hAnsi="Calibri" w:cs="Calibri"/>
                                <w:color w:val="000000"/>
                                <w:sz w:val="24"/>
                                <w:szCs w:val="24"/>
                                <w:lang w:val="en-US" w:eastAsia="en-GB"/>
                              </w:rPr>
                            </w:pPr>
                            <w:r w:rsidRPr="002E3A26">
                              <w:rPr>
                                <w:rFonts w:ascii="Calibri" w:hAnsi="Calibri" w:cs="Calibri"/>
                                <w:color w:val="000000"/>
                                <w:sz w:val="24"/>
                                <w:szCs w:val="24"/>
                                <w:lang w:val="en-US" w:eastAsia="en-GB"/>
                              </w:rPr>
                              <w:t xml:space="preserve">Name: </w:t>
                            </w:r>
                            <w:r>
                              <w:rPr>
                                <w:rFonts w:ascii="Calibri" w:hAnsi="Calibri" w:cs="Calibri"/>
                                <w:color w:val="000000"/>
                                <w:sz w:val="24"/>
                                <w:szCs w:val="24"/>
                                <w:lang w:val="en-US" w:eastAsia="en-GB"/>
                              </w:rPr>
                              <w:t>Sam</w:t>
                            </w:r>
                            <w:r w:rsidRPr="002E3A26">
                              <w:rPr>
                                <w:rFonts w:ascii="Calibri" w:hAnsi="Calibri" w:cs="Calibri"/>
                                <w:color w:val="000000"/>
                                <w:sz w:val="24"/>
                                <w:szCs w:val="24"/>
                                <w:lang w:val="en-US" w:eastAsia="en-GB"/>
                              </w:rPr>
                              <w:t xml:space="preserve"> </w:t>
                            </w:r>
                            <w:r>
                              <w:rPr>
                                <w:rFonts w:ascii="Calibri" w:hAnsi="Calibri" w:cs="Calibri"/>
                                <w:color w:val="000000"/>
                                <w:sz w:val="24"/>
                                <w:szCs w:val="24"/>
                                <w:lang w:val="en-US" w:eastAsia="en-GB"/>
                              </w:rPr>
                              <w:t>Rasib</w:t>
                            </w:r>
                            <w:r w:rsidRPr="002E3A26">
                              <w:rPr>
                                <w:rFonts w:ascii="Calibri" w:hAnsi="Calibri" w:cs="Calibri"/>
                                <w:color w:val="000000"/>
                                <w:sz w:val="24"/>
                                <w:szCs w:val="24"/>
                                <w:lang w:val="en-US" w:eastAsia="en-GB"/>
                              </w:rPr>
                              <w:t> </w:t>
                            </w:r>
                          </w:p>
                          <w:p w14:paraId="3E59F2D4" w14:textId="77777777" w:rsidR="00A17599" w:rsidRPr="002E3A26" w:rsidRDefault="00A17599" w:rsidP="00A17599">
                            <w:pPr>
                              <w:widowControl w:val="0"/>
                              <w:autoSpaceDE w:val="0"/>
                              <w:autoSpaceDN w:val="0"/>
                              <w:adjustRightInd w:val="0"/>
                              <w:rPr>
                                <w:rFonts w:ascii="Calibri" w:hAnsi="Calibri" w:cs="Calibri"/>
                                <w:color w:val="000000"/>
                                <w:sz w:val="24"/>
                                <w:szCs w:val="24"/>
                                <w:lang w:val="en-US" w:eastAsia="en-GB"/>
                              </w:rPr>
                            </w:pPr>
                            <w:r w:rsidRPr="002E3A26">
                              <w:rPr>
                                <w:rFonts w:ascii="Calibri" w:hAnsi="Calibri" w:cs="Calibri"/>
                                <w:color w:val="000000"/>
                                <w:sz w:val="24"/>
                                <w:szCs w:val="24"/>
                                <w:lang w:val="en-US" w:eastAsia="en-GB"/>
                              </w:rPr>
                              <w:t xml:space="preserve">Job Title: </w:t>
                            </w:r>
                            <w:r>
                              <w:rPr>
                                <w:rFonts w:ascii="Calibri" w:hAnsi="Calibri" w:cs="Calibri"/>
                                <w:color w:val="000000"/>
                                <w:sz w:val="24"/>
                                <w:szCs w:val="24"/>
                                <w:lang w:val="en-US" w:eastAsia="en-GB"/>
                              </w:rPr>
                              <w:t>Managing Partner</w:t>
                            </w:r>
                            <w:r w:rsidRPr="002E3A26">
                              <w:rPr>
                                <w:rFonts w:ascii="Calibri" w:hAnsi="Calibri" w:cs="Calibri"/>
                                <w:color w:val="000000"/>
                                <w:sz w:val="24"/>
                                <w:szCs w:val="24"/>
                                <w:lang w:val="en-US" w:eastAsia="en-GB"/>
                              </w:rPr>
                              <w:t xml:space="preserve"> </w:t>
                            </w:r>
                          </w:p>
                          <w:p w14:paraId="1BC57753" w14:textId="77777777" w:rsidR="00A17599" w:rsidRPr="002E3A26" w:rsidRDefault="00A17599" w:rsidP="00A17599">
                            <w:pPr>
                              <w:widowControl w:val="0"/>
                              <w:autoSpaceDE w:val="0"/>
                              <w:autoSpaceDN w:val="0"/>
                              <w:adjustRightInd w:val="0"/>
                              <w:rPr>
                                <w:rFonts w:ascii="Calibri" w:hAnsi="Calibri" w:cs="Calibri"/>
                                <w:color w:val="000000"/>
                                <w:sz w:val="24"/>
                                <w:szCs w:val="24"/>
                                <w:lang w:val="en-US" w:eastAsia="en-GB"/>
                              </w:rPr>
                            </w:pPr>
                            <w:r w:rsidRPr="002E3A26">
                              <w:rPr>
                                <w:rFonts w:ascii="Calibri" w:hAnsi="Calibri" w:cs="Calibri"/>
                                <w:color w:val="000000"/>
                                <w:sz w:val="24"/>
                                <w:szCs w:val="24"/>
                                <w:lang w:val="en-US" w:eastAsia="en-GB"/>
                              </w:rPr>
                              <w:t xml:space="preserve">Email: </w:t>
                            </w:r>
                            <w:hyperlink r:id="rId12" w:history="1">
                              <w:r>
                                <w:rPr>
                                  <w:rStyle w:val="Hyperlink"/>
                                  <w:rFonts w:ascii="Calibri" w:hAnsi="Calibri" w:cs="Calibri"/>
                                  <w:sz w:val="24"/>
                                  <w:szCs w:val="24"/>
                                  <w:lang w:val="en-US" w:eastAsia="en-GB"/>
                                </w:rPr>
                                <w:t>s.rasib@nhs.net</w:t>
                              </w:r>
                            </w:hyperlink>
                            <w:r w:rsidRPr="002E3A26">
                              <w:rPr>
                                <w:rFonts w:ascii="Calibri" w:hAnsi="Calibri" w:cs="Calibri"/>
                                <w:color w:val="000000"/>
                                <w:sz w:val="24"/>
                                <w:szCs w:val="24"/>
                                <w:lang w:val="en-US" w:eastAsia="en-GB"/>
                              </w:rPr>
                              <w:t xml:space="preserve"> </w:t>
                            </w:r>
                          </w:p>
                          <w:p w14:paraId="017F697F" w14:textId="77777777" w:rsidR="00A17599" w:rsidRPr="002E3A26" w:rsidRDefault="00A17599" w:rsidP="00A17599">
                            <w:pPr>
                              <w:widowControl w:val="0"/>
                              <w:autoSpaceDE w:val="0"/>
                              <w:autoSpaceDN w:val="0"/>
                              <w:adjustRightInd w:val="0"/>
                              <w:rPr>
                                <w:rFonts w:ascii="Calibri" w:hAnsi="Calibri" w:cs="Calibri"/>
                                <w:color w:val="000000"/>
                                <w:sz w:val="24"/>
                                <w:szCs w:val="24"/>
                                <w:lang w:val="en-US" w:eastAsia="en-GB"/>
                              </w:rPr>
                            </w:pPr>
                            <w:r w:rsidRPr="002E3A26">
                              <w:rPr>
                                <w:rFonts w:ascii="Calibri" w:hAnsi="Calibri" w:cs="Calibri"/>
                                <w:color w:val="000000"/>
                                <w:sz w:val="24"/>
                                <w:szCs w:val="24"/>
                                <w:lang w:val="en-US" w:eastAsia="en-GB"/>
                              </w:rPr>
                              <w:t xml:space="preserve">Extension/Mobile Number: </w:t>
                            </w:r>
                            <w:r>
                              <w:rPr>
                                <w:rFonts w:ascii="Calibri" w:hAnsi="Calibri" w:cs="Calibri"/>
                                <w:color w:val="000000"/>
                                <w:sz w:val="24"/>
                                <w:szCs w:val="24"/>
                                <w:lang w:val="en-US" w:eastAsia="en-GB"/>
                              </w:rPr>
                              <w:t>07846 579024</w:t>
                            </w:r>
                            <w:r w:rsidRPr="002E3A26">
                              <w:rPr>
                                <w:rFonts w:ascii="Calibri" w:hAnsi="Calibri" w:cs="Calibri"/>
                                <w:color w:val="000000"/>
                                <w:sz w:val="24"/>
                                <w:szCs w:val="24"/>
                                <w:lang w:val="en-US" w:eastAsia="en-GB"/>
                              </w:rPr>
                              <w:t xml:space="preserve"> </w:t>
                            </w:r>
                          </w:p>
                          <w:p w14:paraId="0FFEE569" w14:textId="77777777" w:rsidR="00A17599" w:rsidRPr="002E3A26" w:rsidRDefault="00A17599" w:rsidP="00A17599">
                            <w:pPr>
                              <w:widowControl w:val="0"/>
                              <w:autoSpaceDE w:val="0"/>
                              <w:autoSpaceDN w:val="0"/>
                              <w:adjustRightInd w:val="0"/>
                              <w:rPr>
                                <w:rFonts w:ascii="Times Roman" w:hAnsi="Times Roman" w:cs="Times Roman"/>
                                <w:color w:val="000000"/>
                                <w:sz w:val="24"/>
                                <w:szCs w:val="24"/>
                                <w:lang w:val="en-US" w:eastAsia="en-GB"/>
                              </w:rPr>
                            </w:pPr>
                            <w:r>
                              <w:rPr>
                                <w:rFonts w:ascii="Calibri" w:hAnsi="Calibri" w:cs="Calibri"/>
                                <w:color w:val="000000"/>
                                <w:sz w:val="24"/>
                                <w:szCs w:val="24"/>
                                <w:lang w:val="en-US" w:eastAsia="en-GB"/>
                              </w:rPr>
                              <w:t>Date: 23</w:t>
                            </w:r>
                            <w:r w:rsidRPr="002E3A26">
                              <w:rPr>
                                <w:rFonts w:ascii="Calibri" w:hAnsi="Calibri" w:cs="Calibri"/>
                                <w:color w:val="000000"/>
                                <w:sz w:val="24"/>
                                <w:szCs w:val="24"/>
                                <w:lang w:val="en-US" w:eastAsia="en-GB"/>
                              </w:rPr>
                              <w:t xml:space="preserve">/03/2020 </w:t>
                            </w:r>
                          </w:p>
                          <w:p w14:paraId="40B3B06E" w14:textId="77777777" w:rsidR="00A17599" w:rsidRPr="00437625" w:rsidRDefault="00A17599" w:rsidP="00A17599">
                            <w:pPr>
                              <w:rPr>
                                <w:rFonts w:ascii="Calibri" w:hAnsi="Calibri"/>
                                <w:color w:val="000000"/>
                                <w:u w:val="single"/>
                              </w:rPr>
                            </w:pPr>
                          </w:p>
                        </w:txbxContent>
                      </wps:txbx>
                      <wps:bodyPr rot="0" vert="horz" wrap="square" lIns="91440" tIns="45720" rIns="91440" bIns="45720" anchor="ctr" anchorCtr="0" upright="1">
                        <a:noAutofit/>
                      </wps:bodyPr>
                    </wps:wsp>
                  </a:graphicData>
                </a:graphic>
              </wp:inline>
            </w:drawing>
          </mc:Choice>
          <mc:Fallback>
            <w:pict>
              <v:roundrect id="_x0000_s1047" style="width:523.5pt;height:8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" strokeweight="2.5pt">
                <v:shadow color="#868686" opacity="1" mv:blur="0" offset="2pt,2pt"/>
                <v:textbox>
                  <w:txbxContent>
                    <w:p w14:paraId="293DAE71" w14:textId="77777777" w:rsidR="00A17599" w:rsidRPr="002E3A26" w:rsidRDefault="00A17599" w:rsidP="00A17599">
                      <w:pPr>
                        <w:widowControl w:val="0"/>
                        <w:autoSpaceDE w:val="0"/>
                        <w:autoSpaceDN w:val="0"/>
                        <w:adjustRightInd w:val="0"/>
                        <w:rPr>
                          <w:rFonts w:ascii="Calibri" w:hAnsi="Calibri" w:cs="Calibri"/>
                          <w:color w:val="000000"/>
                          <w:sz w:val="24"/>
                          <w:szCs w:val="24"/>
                          <w:lang w:val="en-US" w:eastAsia="en-GB"/>
                        </w:rPr>
                      </w:pPr>
                      <w:r w:rsidRPr="002E3A26">
                        <w:rPr>
                          <w:rFonts w:ascii="Calibri" w:hAnsi="Calibri" w:cs="Calibri"/>
                          <w:color w:val="000000"/>
                          <w:sz w:val="24"/>
                          <w:szCs w:val="24"/>
                          <w:lang w:val="en-US" w:eastAsia="en-GB"/>
                        </w:rPr>
                        <w:t xml:space="preserve">Name: </w:t>
                      </w:r>
                      <w:r>
                        <w:rPr>
                          <w:rFonts w:ascii="Calibri" w:hAnsi="Calibri" w:cs="Calibri"/>
                          <w:color w:val="000000"/>
                          <w:sz w:val="24"/>
                          <w:szCs w:val="24"/>
                          <w:lang w:val="en-US" w:eastAsia="en-GB"/>
                        </w:rPr>
                        <w:t>Sam</w:t>
                      </w:r>
                      <w:r w:rsidRPr="002E3A26">
                        <w:rPr>
                          <w:rFonts w:ascii="Calibri" w:hAnsi="Calibri" w:cs="Calibri"/>
                          <w:color w:val="000000"/>
                          <w:sz w:val="24"/>
                          <w:szCs w:val="24"/>
                          <w:lang w:val="en-US" w:eastAsia="en-GB"/>
                        </w:rPr>
                        <w:t xml:space="preserve"> </w:t>
                      </w:r>
                      <w:r>
                        <w:rPr>
                          <w:rFonts w:ascii="Calibri" w:hAnsi="Calibri" w:cs="Calibri"/>
                          <w:color w:val="000000"/>
                          <w:sz w:val="24"/>
                          <w:szCs w:val="24"/>
                          <w:lang w:val="en-US" w:eastAsia="en-GB"/>
                        </w:rPr>
                        <w:t>Rasib</w:t>
                      </w:r>
                      <w:r w:rsidRPr="002E3A26">
                        <w:rPr>
                          <w:rFonts w:ascii="Calibri" w:hAnsi="Calibri" w:cs="Calibri"/>
                          <w:color w:val="000000"/>
                          <w:sz w:val="24"/>
                          <w:szCs w:val="24"/>
                          <w:lang w:val="en-US" w:eastAsia="en-GB"/>
                        </w:rPr>
                        <w:t> </w:t>
                      </w:r>
                    </w:p>
                    <w:p w14:paraId="3E59F2D4" w14:textId="77777777" w:rsidR="00A17599" w:rsidRPr="002E3A26" w:rsidRDefault="00A17599" w:rsidP="00A17599">
                      <w:pPr>
                        <w:widowControl w:val="0"/>
                        <w:autoSpaceDE w:val="0"/>
                        <w:autoSpaceDN w:val="0"/>
                        <w:adjustRightInd w:val="0"/>
                        <w:rPr>
                          <w:rFonts w:ascii="Calibri" w:hAnsi="Calibri" w:cs="Calibri"/>
                          <w:color w:val="000000"/>
                          <w:sz w:val="24"/>
                          <w:szCs w:val="24"/>
                          <w:lang w:val="en-US" w:eastAsia="en-GB"/>
                        </w:rPr>
                      </w:pPr>
                      <w:r w:rsidRPr="002E3A26">
                        <w:rPr>
                          <w:rFonts w:ascii="Calibri" w:hAnsi="Calibri" w:cs="Calibri"/>
                          <w:color w:val="000000"/>
                          <w:sz w:val="24"/>
                          <w:szCs w:val="24"/>
                          <w:lang w:val="en-US" w:eastAsia="en-GB"/>
                        </w:rPr>
                        <w:t xml:space="preserve">Job Title: </w:t>
                      </w:r>
                      <w:r>
                        <w:rPr>
                          <w:rFonts w:ascii="Calibri" w:hAnsi="Calibri" w:cs="Calibri"/>
                          <w:color w:val="000000"/>
                          <w:sz w:val="24"/>
                          <w:szCs w:val="24"/>
                          <w:lang w:val="en-US" w:eastAsia="en-GB"/>
                        </w:rPr>
                        <w:t>Managing Partner</w:t>
                      </w:r>
                      <w:r w:rsidRPr="002E3A26">
                        <w:rPr>
                          <w:rFonts w:ascii="Calibri" w:hAnsi="Calibri" w:cs="Calibri"/>
                          <w:color w:val="000000"/>
                          <w:sz w:val="24"/>
                          <w:szCs w:val="24"/>
                          <w:lang w:val="en-US" w:eastAsia="en-GB"/>
                        </w:rPr>
                        <w:t xml:space="preserve"> </w:t>
                      </w:r>
                    </w:p>
                    <w:p w14:paraId="1BC57753" w14:textId="77777777" w:rsidR="00A17599" w:rsidRPr="002E3A26" w:rsidRDefault="00A17599" w:rsidP="00A17599">
                      <w:pPr>
                        <w:widowControl w:val="0"/>
                        <w:autoSpaceDE w:val="0"/>
                        <w:autoSpaceDN w:val="0"/>
                        <w:adjustRightInd w:val="0"/>
                        <w:rPr>
                          <w:rFonts w:ascii="Calibri" w:hAnsi="Calibri" w:cs="Calibri"/>
                          <w:color w:val="000000"/>
                          <w:sz w:val="24"/>
                          <w:szCs w:val="24"/>
                          <w:lang w:val="en-US" w:eastAsia="en-GB"/>
                        </w:rPr>
                      </w:pPr>
                      <w:r w:rsidRPr="002E3A26">
                        <w:rPr>
                          <w:rFonts w:ascii="Calibri" w:hAnsi="Calibri" w:cs="Calibri"/>
                          <w:color w:val="000000"/>
                          <w:sz w:val="24"/>
                          <w:szCs w:val="24"/>
                          <w:lang w:val="en-US" w:eastAsia="en-GB"/>
                        </w:rPr>
                        <w:t xml:space="preserve">Email: </w:t>
                      </w:r>
                      <w:hyperlink r:id="rId13" w:history="1">
                        <w:r>
                          <w:rPr>
                            <w:rStyle w:val="Hyperlink"/>
                            <w:rFonts w:ascii="Calibri" w:hAnsi="Calibri" w:cs="Calibri"/>
                            <w:sz w:val="24"/>
                            <w:szCs w:val="24"/>
                            <w:lang w:val="en-US" w:eastAsia="en-GB"/>
                          </w:rPr>
                          <w:t>s.rasib@nhs.net</w:t>
                        </w:r>
                      </w:hyperlink>
                      <w:r w:rsidRPr="002E3A26">
                        <w:rPr>
                          <w:rFonts w:ascii="Calibri" w:hAnsi="Calibri" w:cs="Calibri"/>
                          <w:color w:val="000000"/>
                          <w:sz w:val="24"/>
                          <w:szCs w:val="24"/>
                          <w:lang w:val="en-US" w:eastAsia="en-GB"/>
                        </w:rPr>
                        <w:t xml:space="preserve"> </w:t>
                      </w:r>
                    </w:p>
                    <w:p w14:paraId="017F697F" w14:textId="77777777" w:rsidR="00A17599" w:rsidRPr="002E3A26" w:rsidRDefault="00A17599" w:rsidP="00A17599">
                      <w:pPr>
                        <w:widowControl w:val="0"/>
                        <w:autoSpaceDE w:val="0"/>
                        <w:autoSpaceDN w:val="0"/>
                        <w:adjustRightInd w:val="0"/>
                        <w:rPr>
                          <w:rFonts w:ascii="Calibri" w:hAnsi="Calibri" w:cs="Calibri"/>
                          <w:color w:val="000000"/>
                          <w:sz w:val="24"/>
                          <w:szCs w:val="24"/>
                          <w:lang w:val="en-US" w:eastAsia="en-GB"/>
                        </w:rPr>
                      </w:pPr>
                      <w:r w:rsidRPr="002E3A26">
                        <w:rPr>
                          <w:rFonts w:ascii="Calibri" w:hAnsi="Calibri" w:cs="Calibri"/>
                          <w:color w:val="000000"/>
                          <w:sz w:val="24"/>
                          <w:szCs w:val="24"/>
                          <w:lang w:val="en-US" w:eastAsia="en-GB"/>
                        </w:rPr>
                        <w:t xml:space="preserve">Extension/Mobile Number: </w:t>
                      </w:r>
                      <w:r>
                        <w:rPr>
                          <w:rFonts w:ascii="Calibri" w:hAnsi="Calibri" w:cs="Calibri"/>
                          <w:color w:val="000000"/>
                          <w:sz w:val="24"/>
                          <w:szCs w:val="24"/>
                          <w:lang w:val="en-US" w:eastAsia="en-GB"/>
                        </w:rPr>
                        <w:t>07846 579024</w:t>
                      </w:r>
                      <w:r w:rsidRPr="002E3A26">
                        <w:rPr>
                          <w:rFonts w:ascii="Calibri" w:hAnsi="Calibri" w:cs="Calibri"/>
                          <w:color w:val="000000"/>
                          <w:sz w:val="24"/>
                          <w:szCs w:val="24"/>
                          <w:lang w:val="en-US" w:eastAsia="en-GB"/>
                        </w:rPr>
                        <w:t xml:space="preserve"> </w:t>
                      </w:r>
                    </w:p>
                    <w:p w14:paraId="0FFEE569" w14:textId="77777777" w:rsidR="00A17599" w:rsidRPr="002E3A26" w:rsidRDefault="00A17599" w:rsidP="00A17599">
                      <w:pPr>
                        <w:widowControl w:val="0"/>
                        <w:autoSpaceDE w:val="0"/>
                        <w:autoSpaceDN w:val="0"/>
                        <w:adjustRightInd w:val="0"/>
                        <w:rPr>
                          <w:rFonts w:ascii="Times Roman" w:hAnsi="Times Roman" w:cs="Times Roman"/>
                          <w:color w:val="000000"/>
                          <w:sz w:val="24"/>
                          <w:szCs w:val="24"/>
                          <w:lang w:val="en-US" w:eastAsia="en-GB"/>
                        </w:rPr>
                      </w:pPr>
                      <w:r>
                        <w:rPr>
                          <w:rFonts w:ascii="Calibri" w:hAnsi="Calibri" w:cs="Calibri"/>
                          <w:color w:val="000000"/>
                          <w:sz w:val="24"/>
                          <w:szCs w:val="24"/>
                          <w:lang w:val="en-US" w:eastAsia="en-GB"/>
                        </w:rPr>
                        <w:t>Date: 23</w:t>
                      </w:r>
                      <w:r w:rsidRPr="002E3A26">
                        <w:rPr>
                          <w:rFonts w:ascii="Calibri" w:hAnsi="Calibri" w:cs="Calibri"/>
                          <w:color w:val="000000"/>
                          <w:sz w:val="24"/>
                          <w:szCs w:val="24"/>
                          <w:lang w:val="en-US" w:eastAsia="en-GB"/>
                        </w:rPr>
                        <w:t xml:space="preserve">/03/2020 </w:t>
                      </w:r>
                    </w:p>
                    <w:p w14:paraId="40B3B06E" w14:textId="77777777" w:rsidR="00A17599" w:rsidRPr="00437625" w:rsidRDefault="00A17599" w:rsidP="00A17599">
                      <w:pPr>
                        <w:rPr>
                          <w:rFonts w:ascii="Calibri" w:hAnsi="Calibri"/>
                          <w:color w:val="000000"/>
                          <w:u w:val="single"/>
                        </w:rPr>
                      </w:pPr>
                    </w:p>
                  </w:txbxContent>
                </v:textbox>
                <w10:anchorlock/>
              </v:roundrect>
            </w:pict>
          </mc:Fallback>
        </mc:AlternateContent>
      </w:r>
    </w:p>
    <w:p w14:paraId="6A533738" w14:textId="611978D7" w:rsidR="009A1CCA" w:rsidRPr="00117FD4" w:rsidRDefault="009A1CCA" w:rsidP="00222224">
      <w:pPr>
        <w:rPr>
          <w:rFonts w:asciiTheme="minorHAnsi" w:hAnsiTheme="minorHAnsi" w:cstheme="minorHAnsi"/>
          <w:sz w:val="24"/>
          <w:szCs w:val="24"/>
        </w:rPr>
      </w:pPr>
    </w:p>
    <w:p w14:paraId="3CD6706D" w14:textId="12FE7EEC" w:rsidR="00CD4E28" w:rsidRPr="00117FD4" w:rsidRDefault="00CD4E28" w:rsidP="00222224">
      <w:pPr>
        <w:rPr>
          <w:rFonts w:asciiTheme="minorHAnsi" w:hAnsiTheme="minorHAnsi" w:cstheme="minorHAnsi"/>
          <w:sz w:val="24"/>
          <w:szCs w:val="24"/>
        </w:rPr>
        <w:sectPr w:rsidR="00CD4E28" w:rsidRPr="00117FD4" w:rsidSect="00A17599">
          <w:headerReference w:type="default" r:id="rId14"/>
          <w:footerReference w:type="default" r:id="rId15"/>
          <w:pgSz w:w="11906" w:h="16838" w:code="9"/>
          <w:pgMar w:top="799" w:right="567" w:bottom="426" w:left="567" w:header="426" w:footer="1009" w:gutter="0"/>
          <w:cols w:space="708"/>
          <w:docGrid w:linePitch="360"/>
        </w:sectPr>
      </w:pPr>
    </w:p>
    <w:p w14:paraId="6ED21ABE" w14:textId="51D398CA" w:rsidR="000A0AD5" w:rsidRPr="00117FD4" w:rsidRDefault="000A0AD5" w:rsidP="00222224">
      <w:pPr>
        <w:rPr>
          <w:rFonts w:asciiTheme="minorHAnsi" w:hAnsiTheme="minorHAnsi" w:cstheme="minorHAnsi"/>
          <w:b/>
          <w:bCs/>
          <w:sz w:val="24"/>
          <w:szCs w:val="24"/>
        </w:rPr>
      </w:pPr>
      <w:r w:rsidRPr="00117FD4">
        <w:rPr>
          <w:rFonts w:asciiTheme="minorHAnsi" w:hAnsiTheme="minorHAnsi" w:cstheme="minorHAnsi"/>
          <w:b/>
          <w:bCs/>
          <w:sz w:val="24"/>
          <w:szCs w:val="24"/>
        </w:rPr>
        <w:lastRenderedPageBreak/>
        <w:t>APPENDIX A</w:t>
      </w:r>
    </w:p>
    <w:p w14:paraId="5BC64F32" w14:textId="77777777" w:rsidR="000A0AD5" w:rsidRPr="00117FD4" w:rsidRDefault="000A0AD5" w:rsidP="00D42CFA">
      <w:pPr>
        <w:rPr>
          <w:rFonts w:asciiTheme="minorHAnsi" w:hAnsiTheme="minorHAnsi" w:cstheme="minorHAnsi"/>
          <w:sz w:val="24"/>
          <w:szCs w:val="24"/>
        </w:rPr>
      </w:pPr>
    </w:p>
    <w:p w14:paraId="630E91A6" w14:textId="0198BE39" w:rsidR="00346800" w:rsidRPr="00117FD4" w:rsidRDefault="00346800" w:rsidP="00D42CFA">
      <w:pPr>
        <w:rPr>
          <w:rFonts w:asciiTheme="minorHAnsi" w:hAnsiTheme="minorHAnsi" w:cstheme="minorHAnsi"/>
          <w:sz w:val="24"/>
          <w:szCs w:val="24"/>
        </w:rPr>
      </w:pPr>
      <w:r w:rsidRPr="00117FD4">
        <w:rPr>
          <w:rFonts w:asciiTheme="minorHAnsi" w:hAnsiTheme="minorHAnsi" w:cstheme="minorHAnsi"/>
          <w:noProof/>
          <w:sz w:val="24"/>
          <w:szCs w:val="24"/>
          <w:lang w:val="en-US"/>
        </w:rPr>
        <mc:AlternateContent>
          <mc:Choice Requires="wps">
            <w:drawing>
              <wp:inline distT="0" distB="0" distL="0" distR="0" wp14:anchorId="0B341B5D" wp14:editId="690A7FD2">
                <wp:extent cx="6648450" cy="485140"/>
                <wp:effectExtent l="0" t="0" r="19050" b="10160"/>
                <wp:docPr id="8"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485140"/>
                        </a:xfrm>
                        <a:prstGeom prst="roundRect">
                          <a:avLst/>
                        </a:prstGeom>
                        <a:solidFill>
                          <a:srgbClr val="8064A2">
                            <a:lumMod val="20000"/>
                            <a:lumOff val="80000"/>
                          </a:srgbClr>
                        </a:solidFill>
                        <a:ln w="25400" cap="flat" cmpd="sng" algn="ctr">
                          <a:solidFill>
                            <a:srgbClr val="8064A2">
                              <a:lumMod val="75000"/>
                            </a:srgbClr>
                          </a:solidFill>
                          <a:prstDash val="solid"/>
                        </a:ln>
                        <a:effectLst/>
                      </wps:spPr>
                      <wps:txbx>
                        <w:txbxContent>
                          <w:p w14:paraId="46511CB0" w14:textId="3279F306" w:rsidR="00A17599" w:rsidRPr="0066132E" w:rsidRDefault="00A17599" w:rsidP="00346800">
                            <w:pPr>
                              <w:rPr>
                                <w:rFonts w:ascii="Calibri" w:hAnsi="Calibri"/>
                                <w:b/>
                                <w:color w:val="000000"/>
                                <w:u w:val="single"/>
                              </w:rPr>
                            </w:pPr>
                            <w:r>
                              <w:rPr>
                                <w:rFonts w:ascii="Calibri" w:hAnsi="Calibri"/>
                                <w:b/>
                                <w:color w:val="000000"/>
                                <w:u w:val="single"/>
                              </w:rPr>
                              <w:t xml:space="preserve">Category 1 and 2 organisations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8" style="width:523.5pt;height:3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" fillcolor="#e6e0ec" strokecolor="#604a7b" strokeweight="2pt">
                <v:path arrowok="t"/>
                <v:textbox>
                  <w:txbxContent>
                    <w:p w14:paraId="46511CB0" w14:textId="3279F306" w:rsidR="00A17599" w:rsidRPr="0066132E" w:rsidRDefault="00A17599" w:rsidP="00346800">
                      <w:pPr>
                        <w:rPr>
                          <w:rFonts w:ascii="Calibri" w:hAnsi="Calibri"/>
                          <w:b/>
                          <w:color w:val="000000"/>
                          <w:u w:val="single"/>
                        </w:rPr>
                      </w:pPr>
                      <w:r>
                        <w:rPr>
                          <w:rFonts w:ascii="Calibri" w:hAnsi="Calibri"/>
                          <w:b/>
                          <w:color w:val="000000"/>
                          <w:u w:val="single"/>
                        </w:rPr>
                        <w:t xml:space="preserve">Category 1 and 2 organisations </w:t>
                      </w:r>
                    </w:p>
                  </w:txbxContent>
                </v:textbox>
                <w10:anchorlock/>
              </v:roundrect>
            </w:pict>
          </mc:Fallback>
        </mc:AlternateContent>
      </w:r>
    </w:p>
    <w:p w14:paraId="776CD22F" w14:textId="77777777" w:rsidR="00346800" w:rsidRPr="00117FD4" w:rsidRDefault="00346800" w:rsidP="00D42CFA">
      <w:pPr>
        <w:rPr>
          <w:rFonts w:asciiTheme="minorHAnsi" w:hAnsiTheme="minorHAnsi" w:cstheme="minorHAnsi"/>
          <w:sz w:val="24"/>
          <w:szCs w:val="24"/>
        </w:rPr>
      </w:pPr>
    </w:p>
    <w:tbl>
      <w:tblPr>
        <w:tblStyle w:val="TableGrid"/>
        <w:tblW w:w="0" w:type="auto"/>
        <w:jc w:val="center"/>
        <w:tblLook w:val="04A0" w:firstRow="1" w:lastRow="0" w:firstColumn="1" w:lastColumn="0" w:noHBand="0" w:noVBand="1"/>
      </w:tblPr>
      <w:tblGrid>
        <w:gridCol w:w="4995"/>
        <w:gridCol w:w="4996"/>
      </w:tblGrid>
      <w:tr w:rsidR="00A61EBF" w:rsidRPr="00117FD4" w14:paraId="34E06179" w14:textId="77777777" w:rsidTr="000A0AD5">
        <w:trPr>
          <w:jc w:val="center"/>
        </w:trPr>
        <w:tc>
          <w:tcPr>
            <w:tcW w:w="4995" w:type="dxa"/>
          </w:tcPr>
          <w:p w14:paraId="3FBF0668" w14:textId="77777777" w:rsidR="00A61EBF" w:rsidRPr="00117FD4" w:rsidRDefault="00A61EBF" w:rsidP="00FC2F2F">
            <w:pPr>
              <w:rPr>
                <w:rFonts w:asciiTheme="minorHAnsi" w:hAnsiTheme="minorHAnsi" w:cstheme="minorHAnsi"/>
                <w:b/>
                <w:bCs/>
                <w:noProof/>
                <w:sz w:val="24"/>
                <w:szCs w:val="24"/>
                <w:lang w:eastAsia="en-GB"/>
              </w:rPr>
            </w:pPr>
            <w:r w:rsidRPr="00117FD4">
              <w:rPr>
                <w:rFonts w:asciiTheme="minorHAnsi" w:hAnsiTheme="minorHAnsi" w:cstheme="minorHAnsi"/>
                <w:b/>
                <w:bCs/>
                <w:noProof/>
                <w:sz w:val="24"/>
                <w:szCs w:val="24"/>
                <w:lang w:eastAsia="en-GB"/>
              </w:rPr>
              <w:t>Category 1 responders (“core responders”)</w:t>
            </w:r>
          </w:p>
          <w:p w14:paraId="1E658EB6" w14:textId="77777777" w:rsidR="00A61EBF" w:rsidRPr="00117FD4" w:rsidRDefault="00A61EBF" w:rsidP="00FC2F2F">
            <w:pPr>
              <w:rPr>
                <w:rFonts w:asciiTheme="minorHAnsi" w:hAnsiTheme="minorHAnsi" w:cstheme="minorHAnsi"/>
                <w:noProof/>
                <w:sz w:val="24"/>
                <w:szCs w:val="24"/>
                <w:lang w:eastAsia="en-GB"/>
              </w:rPr>
            </w:pPr>
          </w:p>
        </w:tc>
        <w:tc>
          <w:tcPr>
            <w:tcW w:w="4996" w:type="dxa"/>
          </w:tcPr>
          <w:p w14:paraId="231D9A5B" w14:textId="77777777" w:rsidR="00A61EBF" w:rsidRPr="00117FD4" w:rsidRDefault="00A61EBF" w:rsidP="00A61EBF">
            <w:pPr>
              <w:autoSpaceDE w:val="0"/>
              <w:autoSpaceDN w:val="0"/>
              <w:adjustRightInd w:val="0"/>
              <w:rPr>
                <w:rFonts w:asciiTheme="minorHAnsi" w:hAnsiTheme="minorHAnsi" w:cstheme="minorHAnsi"/>
                <w:b/>
                <w:bCs/>
                <w:sz w:val="24"/>
                <w:szCs w:val="24"/>
              </w:rPr>
            </w:pPr>
            <w:r w:rsidRPr="00117FD4">
              <w:rPr>
                <w:rFonts w:asciiTheme="minorHAnsi" w:hAnsiTheme="minorHAnsi" w:cstheme="minorHAnsi"/>
                <w:b/>
                <w:bCs/>
                <w:sz w:val="24"/>
                <w:szCs w:val="24"/>
              </w:rPr>
              <w:t>Category 2 responders (“co-operating responders”)</w:t>
            </w:r>
          </w:p>
          <w:p w14:paraId="3920A82C" w14:textId="77777777" w:rsidR="00A61EBF" w:rsidRPr="00117FD4" w:rsidRDefault="00A61EBF" w:rsidP="00FC2F2F">
            <w:pPr>
              <w:rPr>
                <w:rFonts w:asciiTheme="minorHAnsi" w:hAnsiTheme="minorHAnsi" w:cstheme="minorHAnsi"/>
                <w:b/>
                <w:bCs/>
                <w:noProof/>
                <w:sz w:val="24"/>
                <w:szCs w:val="24"/>
                <w:lang w:eastAsia="en-GB"/>
              </w:rPr>
            </w:pPr>
          </w:p>
        </w:tc>
      </w:tr>
      <w:tr w:rsidR="00A61EBF" w:rsidRPr="00117FD4" w14:paraId="5AC3A2D2" w14:textId="77777777" w:rsidTr="000A0AD5">
        <w:trPr>
          <w:jc w:val="center"/>
        </w:trPr>
        <w:tc>
          <w:tcPr>
            <w:tcW w:w="4995" w:type="dxa"/>
          </w:tcPr>
          <w:p w14:paraId="1F082F5C" w14:textId="77777777" w:rsidR="00A61EBF" w:rsidRPr="00117FD4" w:rsidRDefault="00A61EBF" w:rsidP="00FC2F2F">
            <w:pPr>
              <w:autoSpaceDE w:val="0"/>
              <w:autoSpaceDN w:val="0"/>
              <w:adjustRightInd w:val="0"/>
              <w:rPr>
                <w:rFonts w:asciiTheme="minorHAnsi" w:hAnsiTheme="minorHAnsi" w:cstheme="minorHAnsi"/>
                <w:b/>
                <w:bCs/>
                <w:sz w:val="24"/>
                <w:szCs w:val="24"/>
              </w:rPr>
            </w:pPr>
            <w:r w:rsidRPr="00117FD4">
              <w:rPr>
                <w:rFonts w:asciiTheme="minorHAnsi" w:hAnsiTheme="minorHAnsi" w:cstheme="minorHAnsi"/>
                <w:b/>
                <w:bCs/>
                <w:sz w:val="24"/>
                <w:szCs w:val="24"/>
              </w:rPr>
              <w:t>Emergencies services</w:t>
            </w:r>
          </w:p>
        </w:tc>
        <w:tc>
          <w:tcPr>
            <w:tcW w:w="4996" w:type="dxa"/>
          </w:tcPr>
          <w:p w14:paraId="180D8C14" w14:textId="7559D02D" w:rsidR="00A61EBF" w:rsidRPr="00117FD4" w:rsidRDefault="00A61EBF" w:rsidP="00E52480">
            <w:pPr>
              <w:autoSpaceDE w:val="0"/>
              <w:autoSpaceDN w:val="0"/>
              <w:adjustRightInd w:val="0"/>
              <w:rPr>
                <w:rFonts w:asciiTheme="minorHAnsi" w:hAnsiTheme="minorHAnsi" w:cstheme="minorHAnsi"/>
                <w:b/>
                <w:bCs/>
                <w:sz w:val="24"/>
                <w:szCs w:val="24"/>
              </w:rPr>
            </w:pPr>
            <w:r w:rsidRPr="00117FD4">
              <w:rPr>
                <w:rFonts w:asciiTheme="minorHAnsi" w:hAnsiTheme="minorHAnsi" w:cstheme="minorHAnsi"/>
                <w:b/>
                <w:bCs/>
                <w:sz w:val="24"/>
                <w:szCs w:val="24"/>
              </w:rPr>
              <w:t>Utilities</w:t>
            </w:r>
          </w:p>
        </w:tc>
      </w:tr>
      <w:tr w:rsidR="00A61EBF" w:rsidRPr="00117FD4" w14:paraId="66016BA7" w14:textId="77777777" w:rsidTr="000A0AD5">
        <w:trPr>
          <w:jc w:val="center"/>
        </w:trPr>
        <w:tc>
          <w:tcPr>
            <w:tcW w:w="4995" w:type="dxa"/>
          </w:tcPr>
          <w:p w14:paraId="1E4A3E0A" w14:textId="77777777" w:rsidR="00A61EBF" w:rsidRPr="00117FD4" w:rsidRDefault="00A61EBF" w:rsidP="00F10920">
            <w:pPr>
              <w:pStyle w:val="ListParagraph"/>
              <w:numPr>
                <w:ilvl w:val="0"/>
                <w:numId w:val="2"/>
              </w:numPr>
              <w:rPr>
                <w:rFonts w:asciiTheme="minorHAnsi" w:hAnsiTheme="minorHAnsi" w:cstheme="minorHAnsi"/>
                <w:b/>
                <w:bCs/>
                <w:color w:val="000000"/>
                <w:sz w:val="24"/>
                <w:szCs w:val="24"/>
                <w:u w:val="single"/>
              </w:rPr>
            </w:pPr>
            <w:r w:rsidRPr="00117FD4">
              <w:rPr>
                <w:rFonts w:asciiTheme="minorHAnsi" w:hAnsiTheme="minorHAnsi" w:cstheme="minorHAnsi"/>
                <w:color w:val="000000"/>
                <w:sz w:val="24"/>
                <w:szCs w:val="24"/>
              </w:rPr>
              <w:t>Police forces</w:t>
            </w:r>
          </w:p>
        </w:tc>
        <w:tc>
          <w:tcPr>
            <w:tcW w:w="4996" w:type="dxa"/>
          </w:tcPr>
          <w:p w14:paraId="213AC0C1" w14:textId="2C753B46" w:rsidR="00A61EBF" w:rsidRPr="00117FD4" w:rsidRDefault="00A61EBF" w:rsidP="00F10920">
            <w:pPr>
              <w:pStyle w:val="ListParagraph"/>
              <w:numPr>
                <w:ilvl w:val="0"/>
                <w:numId w:val="2"/>
              </w:numPr>
              <w:autoSpaceDE w:val="0"/>
              <w:autoSpaceDN w:val="0"/>
              <w:adjustRightInd w:val="0"/>
              <w:rPr>
                <w:rFonts w:asciiTheme="minorHAnsi" w:hAnsiTheme="minorHAnsi" w:cstheme="minorHAnsi"/>
                <w:sz w:val="24"/>
                <w:szCs w:val="24"/>
              </w:rPr>
            </w:pPr>
            <w:r w:rsidRPr="00117FD4">
              <w:rPr>
                <w:rFonts w:asciiTheme="minorHAnsi" w:hAnsiTheme="minorHAnsi" w:cstheme="minorHAnsi"/>
                <w:sz w:val="24"/>
                <w:szCs w:val="24"/>
              </w:rPr>
              <w:t>Electricity distributors and transmitters</w:t>
            </w:r>
          </w:p>
        </w:tc>
      </w:tr>
      <w:tr w:rsidR="00A61EBF" w:rsidRPr="00117FD4" w14:paraId="57558232" w14:textId="77777777" w:rsidTr="000A0AD5">
        <w:trPr>
          <w:jc w:val="center"/>
        </w:trPr>
        <w:tc>
          <w:tcPr>
            <w:tcW w:w="4995" w:type="dxa"/>
          </w:tcPr>
          <w:p w14:paraId="5F8BC0B4" w14:textId="77777777" w:rsidR="00A61EBF" w:rsidRPr="00117FD4" w:rsidRDefault="00A61EBF" w:rsidP="00F10920">
            <w:pPr>
              <w:pStyle w:val="ListParagraph"/>
              <w:numPr>
                <w:ilvl w:val="0"/>
                <w:numId w:val="2"/>
              </w:numPr>
              <w:rPr>
                <w:rFonts w:asciiTheme="minorHAnsi" w:hAnsiTheme="minorHAnsi" w:cstheme="minorHAnsi"/>
                <w:b/>
                <w:bCs/>
                <w:color w:val="000000"/>
                <w:sz w:val="24"/>
                <w:szCs w:val="24"/>
                <w:u w:val="single"/>
              </w:rPr>
            </w:pPr>
            <w:r w:rsidRPr="00117FD4">
              <w:rPr>
                <w:rFonts w:asciiTheme="minorHAnsi" w:hAnsiTheme="minorHAnsi" w:cstheme="minorHAnsi"/>
                <w:color w:val="000000"/>
                <w:sz w:val="24"/>
                <w:szCs w:val="24"/>
              </w:rPr>
              <w:t>British Transport Police</w:t>
            </w:r>
          </w:p>
        </w:tc>
        <w:tc>
          <w:tcPr>
            <w:tcW w:w="4996" w:type="dxa"/>
          </w:tcPr>
          <w:p w14:paraId="0F6CADD5" w14:textId="40843E4A" w:rsidR="00A61EBF" w:rsidRPr="00117FD4" w:rsidRDefault="00A61EBF" w:rsidP="00F10920">
            <w:pPr>
              <w:pStyle w:val="ListParagraph"/>
              <w:numPr>
                <w:ilvl w:val="0"/>
                <w:numId w:val="2"/>
              </w:numPr>
              <w:autoSpaceDE w:val="0"/>
              <w:autoSpaceDN w:val="0"/>
              <w:adjustRightInd w:val="0"/>
              <w:rPr>
                <w:rFonts w:asciiTheme="minorHAnsi" w:hAnsiTheme="minorHAnsi" w:cstheme="minorHAnsi"/>
                <w:sz w:val="24"/>
                <w:szCs w:val="24"/>
              </w:rPr>
            </w:pPr>
            <w:r w:rsidRPr="00117FD4">
              <w:rPr>
                <w:rFonts w:asciiTheme="minorHAnsi" w:hAnsiTheme="minorHAnsi" w:cstheme="minorHAnsi"/>
                <w:sz w:val="24"/>
                <w:szCs w:val="24"/>
              </w:rPr>
              <w:t>Gas distributors</w:t>
            </w:r>
          </w:p>
        </w:tc>
      </w:tr>
      <w:tr w:rsidR="00A61EBF" w:rsidRPr="00117FD4" w14:paraId="251FE6DC" w14:textId="77777777" w:rsidTr="000A0AD5">
        <w:trPr>
          <w:jc w:val="center"/>
        </w:trPr>
        <w:tc>
          <w:tcPr>
            <w:tcW w:w="4995" w:type="dxa"/>
          </w:tcPr>
          <w:p w14:paraId="06708C63" w14:textId="77777777" w:rsidR="00A61EBF" w:rsidRPr="00117FD4" w:rsidRDefault="00A61EBF" w:rsidP="00F10920">
            <w:pPr>
              <w:pStyle w:val="ListParagraph"/>
              <w:numPr>
                <w:ilvl w:val="0"/>
                <w:numId w:val="2"/>
              </w:numPr>
              <w:rPr>
                <w:rFonts w:asciiTheme="minorHAnsi" w:hAnsiTheme="minorHAnsi" w:cstheme="minorHAnsi"/>
                <w:b/>
                <w:bCs/>
                <w:color w:val="000000"/>
                <w:sz w:val="24"/>
                <w:szCs w:val="24"/>
                <w:u w:val="single"/>
              </w:rPr>
            </w:pPr>
            <w:r w:rsidRPr="00117FD4">
              <w:rPr>
                <w:rFonts w:asciiTheme="minorHAnsi" w:hAnsiTheme="minorHAnsi" w:cstheme="minorHAnsi"/>
                <w:color w:val="000000"/>
                <w:sz w:val="24"/>
                <w:szCs w:val="24"/>
              </w:rPr>
              <w:t>Fire authorities</w:t>
            </w:r>
          </w:p>
        </w:tc>
        <w:tc>
          <w:tcPr>
            <w:tcW w:w="4996" w:type="dxa"/>
          </w:tcPr>
          <w:p w14:paraId="26C66BBD" w14:textId="06B38C9B" w:rsidR="00A61EBF" w:rsidRPr="00117FD4" w:rsidRDefault="00A61EBF" w:rsidP="00F10920">
            <w:pPr>
              <w:pStyle w:val="ListParagraph"/>
              <w:numPr>
                <w:ilvl w:val="0"/>
                <w:numId w:val="2"/>
              </w:numPr>
              <w:rPr>
                <w:rFonts w:asciiTheme="minorHAnsi" w:hAnsiTheme="minorHAnsi" w:cstheme="minorHAnsi"/>
                <w:b/>
                <w:bCs/>
                <w:color w:val="000000"/>
                <w:sz w:val="24"/>
                <w:szCs w:val="24"/>
                <w:u w:val="single"/>
              </w:rPr>
            </w:pPr>
            <w:r w:rsidRPr="00117FD4">
              <w:rPr>
                <w:rFonts w:asciiTheme="minorHAnsi" w:hAnsiTheme="minorHAnsi" w:cstheme="minorHAnsi"/>
                <w:sz w:val="24"/>
                <w:szCs w:val="24"/>
              </w:rPr>
              <w:t>Water and sewerage undertakers</w:t>
            </w:r>
          </w:p>
        </w:tc>
      </w:tr>
      <w:tr w:rsidR="00A61EBF" w:rsidRPr="00117FD4" w14:paraId="5AE2CEC2" w14:textId="77777777" w:rsidTr="000A0AD5">
        <w:trPr>
          <w:jc w:val="center"/>
        </w:trPr>
        <w:tc>
          <w:tcPr>
            <w:tcW w:w="4995" w:type="dxa"/>
          </w:tcPr>
          <w:p w14:paraId="53E85E69" w14:textId="77777777" w:rsidR="00A61EBF" w:rsidRPr="00117FD4" w:rsidRDefault="00A61EBF" w:rsidP="00F10920">
            <w:pPr>
              <w:pStyle w:val="ListParagraph"/>
              <w:numPr>
                <w:ilvl w:val="0"/>
                <w:numId w:val="2"/>
              </w:numPr>
              <w:autoSpaceDE w:val="0"/>
              <w:autoSpaceDN w:val="0"/>
              <w:adjustRightInd w:val="0"/>
              <w:rPr>
                <w:rFonts w:asciiTheme="minorHAnsi" w:hAnsiTheme="minorHAnsi" w:cstheme="minorHAnsi"/>
                <w:sz w:val="24"/>
                <w:szCs w:val="24"/>
              </w:rPr>
            </w:pPr>
            <w:r w:rsidRPr="00117FD4">
              <w:rPr>
                <w:rFonts w:asciiTheme="minorHAnsi" w:hAnsiTheme="minorHAnsi" w:cstheme="minorHAnsi"/>
                <w:sz w:val="24"/>
                <w:szCs w:val="24"/>
              </w:rPr>
              <w:t>Ambulance services</w:t>
            </w:r>
          </w:p>
          <w:p w14:paraId="147ACFD8" w14:textId="77777777" w:rsidR="00A61EBF" w:rsidRPr="00117FD4" w:rsidRDefault="00A61EBF" w:rsidP="00FC2F2F">
            <w:pPr>
              <w:rPr>
                <w:rFonts w:asciiTheme="minorHAnsi" w:hAnsiTheme="minorHAnsi" w:cstheme="minorHAnsi"/>
                <w:b/>
                <w:bCs/>
                <w:color w:val="000000"/>
                <w:sz w:val="24"/>
                <w:szCs w:val="24"/>
                <w:u w:val="single"/>
              </w:rPr>
            </w:pPr>
          </w:p>
        </w:tc>
        <w:tc>
          <w:tcPr>
            <w:tcW w:w="4996" w:type="dxa"/>
          </w:tcPr>
          <w:p w14:paraId="468441F3" w14:textId="4DF557A2" w:rsidR="00A61EBF" w:rsidRPr="00117FD4" w:rsidRDefault="00A61EBF" w:rsidP="00F10920">
            <w:pPr>
              <w:pStyle w:val="ListParagraph"/>
              <w:numPr>
                <w:ilvl w:val="0"/>
                <w:numId w:val="2"/>
              </w:numPr>
              <w:rPr>
                <w:rFonts w:asciiTheme="minorHAnsi" w:hAnsiTheme="minorHAnsi" w:cstheme="minorHAnsi"/>
                <w:b/>
                <w:bCs/>
                <w:color w:val="000000"/>
                <w:sz w:val="24"/>
                <w:szCs w:val="24"/>
                <w:u w:val="single"/>
              </w:rPr>
            </w:pPr>
            <w:r w:rsidRPr="00117FD4">
              <w:rPr>
                <w:rFonts w:asciiTheme="minorHAnsi" w:hAnsiTheme="minorHAnsi" w:cstheme="minorHAnsi"/>
                <w:sz w:val="24"/>
                <w:szCs w:val="24"/>
              </w:rPr>
              <w:t>Telephone service providers (fixed and mobile)</w:t>
            </w:r>
          </w:p>
        </w:tc>
      </w:tr>
      <w:tr w:rsidR="00A61EBF" w:rsidRPr="00117FD4" w14:paraId="282C4F83" w14:textId="77777777" w:rsidTr="000A0AD5">
        <w:trPr>
          <w:jc w:val="center"/>
        </w:trPr>
        <w:tc>
          <w:tcPr>
            <w:tcW w:w="4995" w:type="dxa"/>
          </w:tcPr>
          <w:p w14:paraId="4A22CD41" w14:textId="77777777" w:rsidR="00A61EBF" w:rsidRPr="00117FD4" w:rsidRDefault="00A61EBF" w:rsidP="00F10920">
            <w:pPr>
              <w:pStyle w:val="ListParagraph"/>
              <w:numPr>
                <w:ilvl w:val="0"/>
                <w:numId w:val="2"/>
              </w:numPr>
              <w:rPr>
                <w:rFonts w:asciiTheme="minorHAnsi" w:hAnsiTheme="minorHAnsi" w:cstheme="minorHAnsi"/>
                <w:b/>
                <w:bCs/>
                <w:color w:val="000000"/>
                <w:sz w:val="24"/>
                <w:szCs w:val="24"/>
                <w:u w:val="single"/>
              </w:rPr>
            </w:pPr>
            <w:r w:rsidRPr="00117FD4">
              <w:rPr>
                <w:rFonts w:asciiTheme="minorHAnsi" w:hAnsiTheme="minorHAnsi" w:cstheme="minorHAnsi"/>
                <w:sz w:val="24"/>
                <w:szCs w:val="24"/>
              </w:rPr>
              <w:t>Maritime and Coastguard Agency</w:t>
            </w:r>
          </w:p>
        </w:tc>
        <w:tc>
          <w:tcPr>
            <w:tcW w:w="4996" w:type="dxa"/>
          </w:tcPr>
          <w:p w14:paraId="34291C38" w14:textId="3C218F35" w:rsidR="00A61EBF" w:rsidRPr="00117FD4" w:rsidRDefault="00A61EBF" w:rsidP="00A61EBF">
            <w:pPr>
              <w:autoSpaceDE w:val="0"/>
              <w:autoSpaceDN w:val="0"/>
              <w:adjustRightInd w:val="0"/>
              <w:rPr>
                <w:rFonts w:asciiTheme="minorHAnsi" w:hAnsiTheme="minorHAnsi" w:cstheme="minorHAnsi"/>
                <w:b/>
                <w:bCs/>
                <w:sz w:val="24"/>
                <w:szCs w:val="24"/>
              </w:rPr>
            </w:pPr>
            <w:r w:rsidRPr="00117FD4">
              <w:rPr>
                <w:rFonts w:asciiTheme="minorHAnsi" w:hAnsiTheme="minorHAnsi" w:cstheme="minorHAnsi"/>
                <w:b/>
                <w:bCs/>
                <w:sz w:val="24"/>
                <w:szCs w:val="24"/>
              </w:rPr>
              <w:t>Transport</w:t>
            </w:r>
          </w:p>
        </w:tc>
      </w:tr>
      <w:tr w:rsidR="00A61EBF" w:rsidRPr="00117FD4" w14:paraId="749D7E55" w14:textId="77777777" w:rsidTr="000A0AD5">
        <w:trPr>
          <w:jc w:val="center"/>
        </w:trPr>
        <w:tc>
          <w:tcPr>
            <w:tcW w:w="4995" w:type="dxa"/>
          </w:tcPr>
          <w:p w14:paraId="46F30CC9" w14:textId="77777777" w:rsidR="00A61EBF" w:rsidRPr="00117FD4" w:rsidRDefault="00A61EBF" w:rsidP="00FC2F2F">
            <w:pPr>
              <w:autoSpaceDE w:val="0"/>
              <w:autoSpaceDN w:val="0"/>
              <w:adjustRightInd w:val="0"/>
              <w:rPr>
                <w:rFonts w:asciiTheme="minorHAnsi" w:hAnsiTheme="minorHAnsi" w:cstheme="minorHAnsi"/>
                <w:b/>
                <w:bCs/>
                <w:sz w:val="24"/>
                <w:szCs w:val="24"/>
              </w:rPr>
            </w:pPr>
            <w:r w:rsidRPr="00117FD4">
              <w:rPr>
                <w:rFonts w:asciiTheme="minorHAnsi" w:hAnsiTheme="minorHAnsi" w:cstheme="minorHAnsi"/>
                <w:b/>
                <w:bCs/>
                <w:sz w:val="24"/>
                <w:szCs w:val="24"/>
              </w:rPr>
              <w:t>Local authorities</w:t>
            </w:r>
          </w:p>
        </w:tc>
        <w:tc>
          <w:tcPr>
            <w:tcW w:w="4996" w:type="dxa"/>
          </w:tcPr>
          <w:p w14:paraId="753E5DB2" w14:textId="42A7E77B" w:rsidR="00A61EBF" w:rsidRPr="00117FD4" w:rsidRDefault="00A61EBF" w:rsidP="00F10920">
            <w:pPr>
              <w:pStyle w:val="ListParagraph"/>
              <w:numPr>
                <w:ilvl w:val="0"/>
                <w:numId w:val="5"/>
              </w:numPr>
              <w:rPr>
                <w:rFonts w:asciiTheme="minorHAnsi" w:hAnsiTheme="minorHAnsi" w:cstheme="minorHAnsi"/>
                <w:b/>
                <w:bCs/>
                <w:color w:val="000000"/>
                <w:sz w:val="24"/>
                <w:szCs w:val="24"/>
                <w:u w:val="single"/>
              </w:rPr>
            </w:pPr>
            <w:r w:rsidRPr="00117FD4">
              <w:rPr>
                <w:rFonts w:asciiTheme="minorHAnsi" w:hAnsiTheme="minorHAnsi" w:cstheme="minorHAnsi"/>
                <w:sz w:val="24"/>
                <w:szCs w:val="24"/>
              </w:rPr>
              <w:t>Network Rail</w:t>
            </w:r>
          </w:p>
        </w:tc>
      </w:tr>
      <w:tr w:rsidR="00A61EBF" w:rsidRPr="00117FD4" w14:paraId="24023FB9" w14:textId="77777777" w:rsidTr="000A0AD5">
        <w:trPr>
          <w:jc w:val="center"/>
        </w:trPr>
        <w:tc>
          <w:tcPr>
            <w:tcW w:w="4995" w:type="dxa"/>
          </w:tcPr>
          <w:p w14:paraId="590468B5" w14:textId="77777777" w:rsidR="00A61EBF" w:rsidRPr="00117FD4" w:rsidRDefault="00A61EBF" w:rsidP="00F10920">
            <w:pPr>
              <w:pStyle w:val="ListParagraph"/>
              <w:numPr>
                <w:ilvl w:val="0"/>
                <w:numId w:val="3"/>
              </w:numPr>
              <w:autoSpaceDE w:val="0"/>
              <w:autoSpaceDN w:val="0"/>
              <w:adjustRightInd w:val="0"/>
              <w:rPr>
                <w:rFonts w:asciiTheme="minorHAnsi" w:hAnsiTheme="minorHAnsi" w:cstheme="minorHAnsi"/>
                <w:sz w:val="24"/>
                <w:szCs w:val="24"/>
              </w:rPr>
            </w:pPr>
            <w:r w:rsidRPr="00117FD4">
              <w:rPr>
                <w:rFonts w:asciiTheme="minorHAnsi" w:hAnsiTheme="minorHAnsi" w:cstheme="minorHAnsi"/>
                <w:sz w:val="24"/>
                <w:szCs w:val="24"/>
              </w:rPr>
              <w:t>All principal local authorities (i.e. metropolitan districts, shire counties, shire districts, shire unitaries)</w:t>
            </w:r>
          </w:p>
        </w:tc>
        <w:tc>
          <w:tcPr>
            <w:tcW w:w="4996" w:type="dxa"/>
          </w:tcPr>
          <w:p w14:paraId="65F67E98" w14:textId="77777777" w:rsidR="00A61EBF" w:rsidRPr="00117FD4" w:rsidRDefault="00A61EBF" w:rsidP="00F10920">
            <w:pPr>
              <w:pStyle w:val="ListParagraph"/>
              <w:numPr>
                <w:ilvl w:val="0"/>
                <w:numId w:val="3"/>
              </w:numPr>
              <w:autoSpaceDE w:val="0"/>
              <w:autoSpaceDN w:val="0"/>
              <w:adjustRightInd w:val="0"/>
              <w:rPr>
                <w:rFonts w:asciiTheme="minorHAnsi" w:hAnsiTheme="minorHAnsi" w:cstheme="minorHAnsi"/>
                <w:sz w:val="24"/>
                <w:szCs w:val="24"/>
              </w:rPr>
            </w:pPr>
            <w:r w:rsidRPr="00117FD4">
              <w:rPr>
                <w:rFonts w:asciiTheme="minorHAnsi" w:hAnsiTheme="minorHAnsi" w:cstheme="minorHAnsi"/>
                <w:sz w:val="24"/>
                <w:szCs w:val="24"/>
              </w:rPr>
              <w:t>Train Operating Companies (passenger and freight)</w:t>
            </w:r>
          </w:p>
          <w:p w14:paraId="1931BBE7" w14:textId="77777777" w:rsidR="00A61EBF" w:rsidRPr="00117FD4" w:rsidRDefault="00A61EBF" w:rsidP="00FC2F2F">
            <w:pPr>
              <w:rPr>
                <w:rFonts w:asciiTheme="minorHAnsi" w:hAnsiTheme="minorHAnsi" w:cstheme="minorHAnsi"/>
                <w:b/>
                <w:bCs/>
                <w:color w:val="000000"/>
                <w:sz w:val="24"/>
                <w:szCs w:val="24"/>
                <w:u w:val="single"/>
              </w:rPr>
            </w:pPr>
          </w:p>
        </w:tc>
      </w:tr>
      <w:tr w:rsidR="00A61EBF" w:rsidRPr="00117FD4" w14:paraId="7E1793BF" w14:textId="77777777" w:rsidTr="000A0AD5">
        <w:trPr>
          <w:jc w:val="center"/>
        </w:trPr>
        <w:tc>
          <w:tcPr>
            <w:tcW w:w="4995" w:type="dxa"/>
          </w:tcPr>
          <w:p w14:paraId="05535588" w14:textId="77777777" w:rsidR="00A61EBF" w:rsidRPr="00117FD4" w:rsidRDefault="00A61EBF" w:rsidP="00F10920">
            <w:pPr>
              <w:pStyle w:val="ListParagraph"/>
              <w:numPr>
                <w:ilvl w:val="0"/>
                <w:numId w:val="3"/>
              </w:numPr>
              <w:rPr>
                <w:rFonts w:asciiTheme="minorHAnsi" w:hAnsiTheme="minorHAnsi" w:cstheme="minorHAnsi"/>
                <w:b/>
                <w:bCs/>
                <w:color w:val="000000"/>
                <w:sz w:val="24"/>
                <w:szCs w:val="24"/>
                <w:u w:val="single"/>
              </w:rPr>
            </w:pPr>
            <w:r w:rsidRPr="00117FD4">
              <w:rPr>
                <w:rFonts w:asciiTheme="minorHAnsi" w:hAnsiTheme="minorHAnsi" w:cstheme="minorHAnsi"/>
                <w:sz w:val="24"/>
                <w:szCs w:val="24"/>
              </w:rPr>
              <w:t>Port Health Authorities</w:t>
            </w:r>
          </w:p>
        </w:tc>
        <w:tc>
          <w:tcPr>
            <w:tcW w:w="4996" w:type="dxa"/>
          </w:tcPr>
          <w:p w14:paraId="6904F428" w14:textId="6CC57B1D" w:rsidR="00A61EBF" w:rsidRPr="00117FD4" w:rsidRDefault="00A61EBF" w:rsidP="00F10920">
            <w:pPr>
              <w:pStyle w:val="ListParagraph"/>
              <w:numPr>
                <w:ilvl w:val="0"/>
                <w:numId w:val="3"/>
              </w:numPr>
              <w:rPr>
                <w:rFonts w:asciiTheme="minorHAnsi" w:hAnsiTheme="minorHAnsi" w:cstheme="minorHAnsi"/>
                <w:b/>
                <w:bCs/>
                <w:color w:val="000000"/>
                <w:sz w:val="24"/>
                <w:szCs w:val="24"/>
                <w:u w:val="single"/>
              </w:rPr>
            </w:pPr>
            <w:r w:rsidRPr="00117FD4">
              <w:rPr>
                <w:rFonts w:asciiTheme="minorHAnsi" w:hAnsiTheme="minorHAnsi" w:cstheme="minorHAnsi"/>
                <w:sz w:val="24"/>
                <w:szCs w:val="24"/>
              </w:rPr>
              <w:t>London Underground</w:t>
            </w:r>
          </w:p>
        </w:tc>
      </w:tr>
      <w:tr w:rsidR="00A61EBF" w:rsidRPr="00117FD4" w14:paraId="21216076" w14:textId="77777777" w:rsidTr="000A0AD5">
        <w:trPr>
          <w:jc w:val="center"/>
        </w:trPr>
        <w:tc>
          <w:tcPr>
            <w:tcW w:w="4995" w:type="dxa"/>
          </w:tcPr>
          <w:p w14:paraId="698BF1D5" w14:textId="77777777" w:rsidR="00A61EBF" w:rsidRPr="00117FD4" w:rsidRDefault="00A61EBF" w:rsidP="00FC2F2F">
            <w:pPr>
              <w:autoSpaceDE w:val="0"/>
              <w:autoSpaceDN w:val="0"/>
              <w:adjustRightInd w:val="0"/>
              <w:rPr>
                <w:rFonts w:asciiTheme="minorHAnsi" w:hAnsiTheme="minorHAnsi" w:cstheme="minorHAnsi"/>
                <w:b/>
                <w:bCs/>
                <w:sz w:val="24"/>
                <w:szCs w:val="24"/>
              </w:rPr>
            </w:pPr>
            <w:r w:rsidRPr="00117FD4">
              <w:rPr>
                <w:rFonts w:asciiTheme="minorHAnsi" w:hAnsiTheme="minorHAnsi" w:cstheme="minorHAnsi"/>
                <w:b/>
                <w:bCs/>
                <w:sz w:val="24"/>
                <w:szCs w:val="24"/>
              </w:rPr>
              <w:t>Health bodies</w:t>
            </w:r>
          </w:p>
        </w:tc>
        <w:tc>
          <w:tcPr>
            <w:tcW w:w="4996" w:type="dxa"/>
          </w:tcPr>
          <w:p w14:paraId="38C96480" w14:textId="62A93BFB" w:rsidR="00A61EBF" w:rsidRPr="00117FD4" w:rsidRDefault="00A61EBF" w:rsidP="00F10920">
            <w:pPr>
              <w:pStyle w:val="ListParagraph"/>
              <w:numPr>
                <w:ilvl w:val="0"/>
                <w:numId w:val="6"/>
              </w:numPr>
              <w:rPr>
                <w:rFonts w:asciiTheme="minorHAnsi" w:hAnsiTheme="minorHAnsi" w:cstheme="minorHAnsi"/>
                <w:b/>
                <w:bCs/>
                <w:color w:val="000000"/>
                <w:sz w:val="24"/>
                <w:szCs w:val="24"/>
                <w:u w:val="single"/>
              </w:rPr>
            </w:pPr>
            <w:r w:rsidRPr="00117FD4">
              <w:rPr>
                <w:rFonts w:asciiTheme="minorHAnsi" w:hAnsiTheme="minorHAnsi" w:cstheme="minorHAnsi"/>
                <w:sz w:val="24"/>
                <w:szCs w:val="24"/>
              </w:rPr>
              <w:t>Transport for London</w:t>
            </w:r>
          </w:p>
        </w:tc>
      </w:tr>
      <w:tr w:rsidR="00A61EBF" w:rsidRPr="00117FD4" w14:paraId="71123C73" w14:textId="77777777" w:rsidTr="000A0AD5">
        <w:trPr>
          <w:jc w:val="center"/>
        </w:trPr>
        <w:tc>
          <w:tcPr>
            <w:tcW w:w="4995" w:type="dxa"/>
          </w:tcPr>
          <w:p w14:paraId="187E602B" w14:textId="283F214C" w:rsidR="00A61EBF" w:rsidRPr="00117FD4" w:rsidRDefault="00A61EBF" w:rsidP="00F10920">
            <w:pPr>
              <w:pStyle w:val="ListParagraph"/>
              <w:numPr>
                <w:ilvl w:val="0"/>
                <w:numId w:val="4"/>
              </w:numPr>
              <w:rPr>
                <w:rFonts w:asciiTheme="minorHAnsi" w:hAnsiTheme="minorHAnsi" w:cstheme="minorHAnsi"/>
                <w:b/>
                <w:bCs/>
                <w:color w:val="000000"/>
                <w:sz w:val="24"/>
                <w:szCs w:val="24"/>
                <w:u w:val="single"/>
              </w:rPr>
            </w:pPr>
            <w:r w:rsidRPr="00117FD4">
              <w:rPr>
                <w:rFonts w:asciiTheme="minorHAnsi" w:hAnsiTheme="minorHAnsi" w:cstheme="minorHAnsi"/>
                <w:sz w:val="24"/>
                <w:szCs w:val="24"/>
              </w:rPr>
              <w:t>CCGs and CSUs</w:t>
            </w:r>
          </w:p>
        </w:tc>
        <w:tc>
          <w:tcPr>
            <w:tcW w:w="4996" w:type="dxa"/>
          </w:tcPr>
          <w:p w14:paraId="433C082B" w14:textId="677F564B" w:rsidR="00A61EBF" w:rsidRPr="00117FD4" w:rsidRDefault="00A61EBF" w:rsidP="00F10920">
            <w:pPr>
              <w:pStyle w:val="ListParagraph"/>
              <w:numPr>
                <w:ilvl w:val="0"/>
                <w:numId w:val="4"/>
              </w:numPr>
              <w:rPr>
                <w:rFonts w:asciiTheme="minorHAnsi" w:hAnsiTheme="minorHAnsi" w:cstheme="minorHAnsi"/>
                <w:b/>
                <w:bCs/>
                <w:color w:val="000000"/>
                <w:sz w:val="24"/>
                <w:szCs w:val="24"/>
                <w:u w:val="single"/>
              </w:rPr>
            </w:pPr>
            <w:r w:rsidRPr="00117FD4">
              <w:rPr>
                <w:rFonts w:asciiTheme="minorHAnsi" w:hAnsiTheme="minorHAnsi" w:cstheme="minorHAnsi"/>
                <w:sz w:val="24"/>
                <w:szCs w:val="24"/>
              </w:rPr>
              <w:t>Airport operators</w:t>
            </w:r>
          </w:p>
        </w:tc>
      </w:tr>
      <w:tr w:rsidR="00A61EBF" w:rsidRPr="00117FD4" w14:paraId="41C9C4FA" w14:textId="77777777" w:rsidTr="000A0AD5">
        <w:trPr>
          <w:jc w:val="center"/>
        </w:trPr>
        <w:tc>
          <w:tcPr>
            <w:tcW w:w="4995" w:type="dxa"/>
          </w:tcPr>
          <w:p w14:paraId="63A5F805" w14:textId="77777777" w:rsidR="00A61EBF" w:rsidRPr="00117FD4" w:rsidRDefault="00A61EBF" w:rsidP="00F10920">
            <w:pPr>
              <w:pStyle w:val="ListParagraph"/>
              <w:numPr>
                <w:ilvl w:val="0"/>
                <w:numId w:val="4"/>
              </w:numPr>
              <w:rPr>
                <w:rFonts w:asciiTheme="minorHAnsi" w:hAnsiTheme="minorHAnsi" w:cstheme="minorHAnsi"/>
                <w:color w:val="000000"/>
                <w:sz w:val="24"/>
                <w:szCs w:val="24"/>
              </w:rPr>
            </w:pPr>
            <w:r w:rsidRPr="00117FD4">
              <w:rPr>
                <w:rFonts w:asciiTheme="minorHAnsi" w:hAnsiTheme="minorHAnsi" w:cstheme="minorHAnsi"/>
                <w:sz w:val="24"/>
                <w:szCs w:val="24"/>
              </w:rPr>
              <w:t>Acute Trusts</w:t>
            </w:r>
          </w:p>
        </w:tc>
        <w:tc>
          <w:tcPr>
            <w:tcW w:w="4996" w:type="dxa"/>
          </w:tcPr>
          <w:p w14:paraId="7128B58D" w14:textId="2881B7FE" w:rsidR="00A61EBF" w:rsidRPr="00117FD4" w:rsidRDefault="00A61EBF" w:rsidP="00F10920">
            <w:pPr>
              <w:pStyle w:val="ListParagraph"/>
              <w:numPr>
                <w:ilvl w:val="0"/>
                <w:numId w:val="4"/>
              </w:numPr>
              <w:rPr>
                <w:rFonts w:asciiTheme="minorHAnsi" w:hAnsiTheme="minorHAnsi" w:cstheme="minorHAnsi"/>
                <w:b/>
                <w:bCs/>
                <w:color w:val="000000"/>
                <w:sz w:val="24"/>
                <w:szCs w:val="24"/>
                <w:u w:val="single"/>
              </w:rPr>
            </w:pPr>
            <w:r w:rsidRPr="00117FD4">
              <w:rPr>
                <w:rFonts w:asciiTheme="minorHAnsi" w:hAnsiTheme="minorHAnsi" w:cstheme="minorHAnsi"/>
                <w:sz w:val="24"/>
                <w:szCs w:val="24"/>
              </w:rPr>
              <w:t>Harbour authorities</w:t>
            </w:r>
          </w:p>
        </w:tc>
      </w:tr>
      <w:tr w:rsidR="00A61EBF" w:rsidRPr="00117FD4" w14:paraId="604083F9" w14:textId="77777777" w:rsidTr="000A0AD5">
        <w:trPr>
          <w:jc w:val="center"/>
        </w:trPr>
        <w:tc>
          <w:tcPr>
            <w:tcW w:w="4995" w:type="dxa"/>
          </w:tcPr>
          <w:p w14:paraId="7496943E" w14:textId="77777777" w:rsidR="00A61EBF" w:rsidRPr="00117FD4" w:rsidRDefault="00A61EBF" w:rsidP="00F10920">
            <w:pPr>
              <w:pStyle w:val="ListParagraph"/>
              <w:numPr>
                <w:ilvl w:val="0"/>
                <w:numId w:val="4"/>
              </w:numPr>
              <w:rPr>
                <w:rFonts w:asciiTheme="minorHAnsi" w:hAnsiTheme="minorHAnsi" w:cstheme="minorHAnsi"/>
                <w:b/>
                <w:bCs/>
                <w:color w:val="000000"/>
                <w:sz w:val="24"/>
                <w:szCs w:val="24"/>
                <w:u w:val="single"/>
              </w:rPr>
            </w:pPr>
            <w:r w:rsidRPr="00117FD4">
              <w:rPr>
                <w:rFonts w:asciiTheme="minorHAnsi" w:hAnsiTheme="minorHAnsi" w:cstheme="minorHAnsi"/>
                <w:sz w:val="24"/>
                <w:szCs w:val="24"/>
              </w:rPr>
              <w:t>Foundation Trusts</w:t>
            </w:r>
          </w:p>
        </w:tc>
        <w:tc>
          <w:tcPr>
            <w:tcW w:w="4996" w:type="dxa"/>
          </w:tcPr>
          <w:p w14:paraId="4FC1FE2A" w14:textId="42C97DD1" w:rsidR="00A61EBF" w:rsidRPr="00117FD4" w:rsidRDefault="00A61EBF" w:rsidP="00F10920">
            <w:pPr>
              <w:pStyle w:val="ListParagraph"/>
              <w:numPr>
                <w:ilvl w:val="0"/>
                <w:numId w:val="4"/>
              </w:numPr>
              <w:rPr>
                <w:rFonts w:asciiTheme="minorHAnsi" w:hAnsiTheme="minorHAnsi" w:cstheme="minorHAnsi"/>
                <w:b/>
                <w:bCs/>
                <w:color w:val="000000"/>
                <w:sz w:val="24"/>
                <w:szCs w:val="24"/>
                <w:u w:val="single"/>
              </w:rPr>
            </w:pPr>
            <w:r w:rsidRPr="00117FD4">
              <w:rPr>
                <w:rFonts w:asciiTheme="minorHAnsi" w:hAnsiTheme="minorHAnsi" w:cstheme="minorHAnsi"/>
                <w:sz w:val="24"/>
                <w:szCs w:val="24"/>
              </w:rPr>
              <w:t>Highways Agency</w:t>
            </w:r>
          </w:p>
        </w:tc>
      </w:tr>
      <w:tr w:rsidR="00A61EBF" w:rsidRPr="00117FD4" w14:paraId="43ADDE68" w14:textId="77777777" w:rsidTr="000A0AD5">
        <w:trPr>
          <w:jc w:val="center"/>
        </w:trPr>
        <w:tc>
          <w:tcPr>
            <w:tcW w:w="4995" w:type="dxa"/>
          </w:tcPr>
          <w:p w14:paraId="2613C4D2" w14:textId="77777777" w:rsidR="00A61EBF" w:rsidRPr="00117FD4" w:rsidRDefault="00A61EBF" w:rsidP="00F10920">
            <w:pPr>
              <w:pStyle w:val="ListParagraph"/>
              <w:numPr>
                <w:ilvl w:val="0"/>
                <w:numId w:val="4"/>
              </w:numPr>
              <w:rPr>
                <w:rFonts w:asciiTheme="minorHAnsi" w:hAnsiTheme="minorHAnsi" w:cstheme="minorHAnsi"/>
                <w:b/>
                <w:bCs/>
                <w:color w:val="000000"/>
                <w:sz w:val="24"/>
                <w:szCs w:val="24"/>
                <w:u w:val="single"/>
              </w:rPr>
            </w:pPr>
            <w:r w:rsidRPr="00117FD4">
              <w:rPr>
                <w:rFonts w:asciiTheme="minorHAnsi" w:hAnsiTheme="minorHAnsi" w:cstheme="minorHAnsi"/>
                <w:sz w:val="24"/>
                <w:szCs w:val="24"/>
              </w:rPr>
              <w:t>Local Health Boards (in Wales)</w:t>
            </w:r>
          </w:p>
        </w:tc>
        <w:tc>
          <w:tcPr>
            <w:tcW w:w="4996" w:type="dxa"/>
          </w:tcPr>
          <w:p w14:paraId="5F726C34" w14:textId="19DDF6F7" w:rsidR="00A61EBF" w:rsidRPr="00117FD4" w:rsidRDefault="00273872" w:rsidP="00A61EBF">
            <w:pPr>
              <w:autoSpaceDE w:val="0"/>
              <w:autoSpaceDN w:val="0"/>
              <w:adjustRightInd w:val="0"/>
              <w:rPr>
                <w:rFonts w:asciiTheme="minorHAnsi" w:hAnsiTheme="minorHAnsi" w:cstheme="minorHAnsi"/>
                <w:b/>
                <w:bCs/>
                <w:sz w:val="24"/>
                <w:szCs w:val="24"/>
              </w:rPr>
            </w:pPr>
            <w:r w:rsidRPr="00117FD4">
              <w:rPr>
                <w:rFonts w:asciiTheme="minorHAnsi" w:hAnsiTheme="minorHAnsi" w:cstheme="minorHAnsi"/>
                <w:b/>
                <w:bCs/>
                <w:sz w:val="24"/>
                <w:szCs w:val="24"/>
              </w:rPr>
              <w:t>Government agencies</w:t>
            </w:r>
          </w:p>
        </w:tc>
      </w:tr>
      <w:tr w:rsidR="00A61EBF" w:rsidRPr="00117FD4" w14:paraId="0619FE51" w14:textId="77777777" w:rsidTr="000A0AD5">
        <w:trPr>
          <w:jc w:val="center"/>
        </w:trPr>
        <w:tc>
          <w:tcPr>
            <w:tcW w:w="4995" w:type="dxa"/>
          </w:tcPr>
          <w:p w14:paraId="50423C16" w14:textId="04E5F0EF" w:rsidR="00A61EBF" w:rsidRPr="00117FD4" w:rsidRDefault="00A61EBF" w:rsidP="00F10920">
            <w:pPr>
              <w:pStyle w:val="ListParagraph"/>
              <w:numPr>
                <w:ilvl w:val="0"/>
                <w:numId w:val="4"/>
              </w:numPr>
              <w:autoSpaceDE w:val="0"/>
              <w:autoSpaceDN w:val="0"/>
              <w:adjustRightInd w:val="0"/>
              <w:rPr>
                <w:rFonts w:asciiTheme="minorHAnsi" w:hAnsiTheme="minorHAnsi" w:cstheme="minorHAnsi"/>
                <w:sz w:val="24"/>
                <w:szCs w:val="24"/>
              </w:rPr>
            </w:pPr>
            <w:r w:rsidRPr="00117FD4">
              <w:rPr>
                <w:rFonts w:asciiTheme="minorHAnsi" w:hAnsiTheme="minorHAnsi" w:cstheme="minorHAnsi"/>
                <w:sz w:val="24"/>
                <w:szCs w:val="24"/>
              </w:rPr>
              <w:t>Any Welsh NHS Trust which provides public health services</w:t>
            </w:r>
          </w:p>
        </w:tc>
        <w:tc>
          <w:tcPr>
            <w:tcW w:w="4996" w:type="dxa"/>
          </w:tcPr>
          <w:p w14:paraId="180800F9" w14:textId="1EA8DB23" w:rsidR="00A61EBF" w:rsidRPr="00117FD4" w:rsidRDefault="00273872" w:rsidP="00F10920">
            <w:pPr>
              <w:pStyle w:val="ListParagraph"/>
              <w:numPr>
                <w:ilvl w:val="0"/>
                <w:numId w:val="4"/>
              </w:numPr>
              <w:autoSpaceDE w:val="0"/>
              <w:autoSpaceDN w:val="0"/>
              <w:adjustRightInd w:val="0"/>
              <w:rPr>
                <w:rFonts w:asciiTheme="minorHAnsi" w:hAnsiTheme="minorHAnsi" w:cstheme="minorHAnsi"/>
                <w:sz w:val="24"/>
                <w:szCs w:val="24"/>
              </w:rPr>
            </w:pPr>
            <w:r w:rsidRPr="00117FD4">
              <w:rPr>
                <w:rFonts w:asciiTheme="minorHAnsi" w:hAnsiTheme="minorHAnsi" w:cstheme="minorHAnsi"/>
                <w:sz w:val="24"/>
                <w:szCs w:val="24"/>
              </w:rPr>
              <w:t>Health and Safety Executive</w:t>
            </w:r>
          </w:p>
        </w:tc>
      </w:tr>
      <w:tr w:rsidR="00A61EBF" w:rsidRPr="00117FD4" w14:paraId="422C0B63" w14:textId="77777777" w:rsidTr="000A0AD5">
        <w:trPr>
          <w:jc w:val="center"/>
        </w:trPr>
        <w:tc>
          <w:tcPr>
            <w:tcW w:w="4995" w:type="dxa"/>
          </w:tcPr>
          <w:p w14:paraId="1965A97F" w14:textId="1A60E093" w:rsidR="00A61EBF" w:rsidRPr="00117FD4" w:rsidRDefault="00A61EBF" w:rsidP="00F10920">
            <w:pPr>
              <w:pStyle w:val="ListParagraph"/>
              <w:numPr>
                <w:ilvl w:val="0"/>
                <w:numId w:val="4"/>
              </w:numPr>
              <w:autoSpaceDE w:val="0"/>
              <w:autoSpaceDN w:val="0"/>
              <w:adjustRightInd w:val="0"/>
              <w:rPr>
                <w:rFonts w:asciiTheme="minorHAnsi" w:hAnsiTheme="minorHAnsi" w:cstheme="minorHAnsi"/>
                <w:sz w:val="24"/>
                <w:szCs w:val="24"/>
              </w:rPr>
            </w:pPr>
            <w:r w:rsidRPr="00117FD4">
              <w:rPr>
                <w:rFonts w:asciiTheme="minorHAnsi" w:hAnsiTheme="minorHAnsi" w:cstheme="minorHAnsi"/>
                <w:sz w:val="24"/>
                <w:szCs w:val="24"/>
              </w:rPr>
              <w:t>Health Protection Agency</w:t>
            </w:r>
          </w:p>
        </w:tc>
        <w:tc>
          <w:tcPr>
            <w:tcW w:w="4996" w:type="dxa"/>
          </w:tcPr>
          <w:p w14:paraId="6C242854" w14:textId="0F06FB28" w:rsidR="00A61EBF" w:rsidRPr="00117FD4" w:rsidRDefault="00A61EBF" w:rsidP="00A61EBF">
            <w:pPr>
              <w:rPr>
                <w:rFonts w:asciiTheme="minorHAnsi" w:hAnsiTheme="minorHAnsi" w:cstheme="minorHAnsi"/>
                <w:b/>
                <w:bCs/>
                <w:color w:val="000000"/>
                <w:sz w:val="24"/>
                <w:szCs w:val="24"/>
                <w:u w:val="single"/>
              </w:rPr>
            </w:pPr>
          </w:p>
        </w:tc>
      </w:tr>
      <w:tr w:rsidR="00A61EBF" w:rsidRPr="00117FD4" w14:paraId="2F64EEDB" w14:textId="77777777" w:rsidTr="000A0AD5">
        <w:trPr>
          <w:jc w:val="center"/>
        </w:trPr>
        <w:tc>
          <w:tcPr>
            <w:tcW w:w="4995" w:type="dxa"/>
          </w:tcPr>
          <w:p w14:paraId="260F2AC6" w14:textId="16381FB7" w:rsidR="00A61EBF" w:rsidRPr="00117FD4" w:rsidRDefault="00A61EBF" w:rsidP="00A61EBF">
            <w:pPr>
              <w:autoSpaceDE w:val="0"/>
              <w:autoSpaceDN w:val="0"/>
              <w:adjustRightInd w:val="0"/>
              <w:rPr>
                <w:rFonts w:asciiTheme="minorHAnsi" w:hAnsiTheme="minorHAnsi" w:cstheme="minorHAnsi"/>
                <w:b/>
                <w:bCs/>
                <w:sz w:val="24"/>
                <w:szCs w:val="24"/>
              </w:rPr>
            </w:pPr>
            <w:r w:rsidRPr="00117FD4">
              <w:rPr>
                <w:rFonts w:asciiTheme="minorHAnsi" w:hAnsiTheme="minorHAnsi" w:cstheme="minorHAnsi"/>
                <w:b/>
                <w:bCs/>
                <w:sz w:val="24"/>
                <w:szCs w:val="24"/>
              </w:rPr>
              <w:t>Government agencies</w:t>
            </w:r>
          </w:p>
        </w:tc>
        <w:tc>
          <w:tcPr>
            <w:tcW w:w="4996" w:type="dxa"/>
          </w:tcPr>
          <w:p w14:paraId="2EE8ADEB" w14:textId="0249FC34" w:rsidR="00A61EBF" w:rsidRPr="00117FD4" w:rsidRDefault="00A61EBF" w:rsidP="00273872">
            <w:pPr>
              <w:rPr>
                <w:rFonts w:asciiTheme="minorHAnsi" w:hAnsiTheme="minorHAnsi" w:cstheme="minorHAnsi"/>
                <w:b/>
                <w:bCs/>
                <w:color w:val="000000"/>
                <w:sz w:val="24"/>
                <w:szCs w:val="24"/>
                <w:u w:val="single"/>
              </w:rPr>
            </w:pPr>
          </w:p>
        </w:tc>
      </w:tr>
      <w:tr w:rsidR="00A61EBF" w:rsidRPr="00117FD4" w14:paraId="4940A545" w14:textId="77777777" w:rsidTr="000A0AD5">
        <w:trPr>
          <w:jc w:val="center"/>
        </w:trPr>
        <w:tc>
          <w:tcPr>
            <w:tcW w:w="4995" w:type="dxa"/>
          </w:tcPr>
          <w:p w14:paraId="791D6B39" w14:textId="24FF4C68" w:rsidR="00A61EBF" w:rsidRPr="00117FD4" w:rsidRDefault="00A61EBF" w:rsidP="00F10920">
            <w:pPr>
              <w:pStyle w:val="ListParagraph"/>
              <w:numPr>
                <w:ilvl w:val="0"/>
                <w:numId w:val="4"/>
              </w:numPr>
              <w:autoSpaceDE w:val="0"/>
              <w:autoSpaceDN w:val="0"/>
              <w:adjustRightInd w:val="0"/>
              <w:rPr>
                <w:rFonts w:asciiTheme="minorHAnsi" w:hAnsiTheme="minorHAnsi" w:cstheme="minorHAnsi"/>
                <w:sz w:val="24"/>
                <w:szCs w:val="24"/>
              </w:rPr>
            </w:pPr>
            <w:r w:rsidRPr="00117FD4">
              <w:rPr>
                <w:rFonts w:asciiTheme="minorHAnsi" w:hAnsiTheme="minorHAnsi" w:cstheme="minorHAnsi"/>
                <w:sz w:val="24"/>
                <w:szCs w:val="24"/>
              </w:rPr>
              <w:t>Environment Agency</w:t>
            </w:r>
          </w:p>
        </w:tc>
        <w:tc>
          <w:tcPr>
            <w:tcW w:w="4996" w:type="dxa"/>
          </w:tcPr>
          <w:p w14:paraId="78A767A9" w14:textId="77777777" w:rsidR="00A61EBF" w:rsidRPr="00117FD4" w:rsidRDefault="00A61EBF" w:rsidP="00FC2F2F">
            <w:pPr>
              <w:rPr>
                <w:rFonts w:asciiTheme="minorHAnsi" w:hAnsiTheme="minorHAnsi" w:cstheme="minorHAnsi"/>
                <w:b/>
                <w:bCs/>
                <w:color w:val="000000"/>
                <w:sz w:val="24"/>
                <w:szCs w:val="24"/>
                <w:u w:val="single"/>
              </w:rPr>
            </w:pPr>
          </w:p>
        </w:tc>
      </w:tr>
      <w:tr w:rsidR="00A61EBF" w:rsidRPr="00117FD4" w14:paraId="26466E06" w14:textId="77777777" w:rsidTr="000A0AD5">
        <w:trPr>
          <w:jc w:val="center"/>
        </w:trPr>
        <w:tc>
          <w:tcPr>
            <w:tcW w:w="4995" w:type="dxa"/>
          </w:tcPr>
          <w:p w14:paraId="2BB073DC" w14:textId="777D32BA" w:rsidR="00A61EBF" w:rsidRPr="00117FD4" w:rsidRDefault="00A61EBF" w:rsidP="00F10920">
            <w:pPr>
              <w:pStyle w:val="ListParagraph"/>
              <w:numPr>
                <w:ilvl w:val="0"/>
                <w:numId w:val="4"/>
              </w:numPr>
              <w:autoSpaceDE w:val="0"/>
              <w:autoSpaceDN w:val="0"/>
              <w:adjustRightInd w:val="0"/>
              <w:rPr>
                <w:rFonts w:asciiTheme="minorHAnsi" w:hAnsiTheme="minorHAnsi" w:cstheme="minorHAnsi"/>
                <w:sz w:val="24"/>
                <w:szCs w:val="24"/>
              </w:rPr>
            </w:pPr>
            <w:r w:rsidRPr="00117FD4">
              <w:rPr>
                <w:rFonts w:asciiTheme="minorHAnsi" w:hAnsiTheme="minorHAnsi" w:cstheme="minorHAnsi"/>
                <w:sz w:val="24"/>
                <w:szCs w:val="24"/>
              </w:rPr>
              <w:t>Scottish Environment Agency</w:t>
            </w:r>
          </w:p>
        </w:tc>
        <w:tc>
          <w:tcPr>
            <w:tcW w:w="4996" w:type="dxa"/>
          </w:tcPr>
          <w:p w14:paraId="2B599218" w14:textId="77777777" w:rsidR="00A61EBF" w:rsidRPr="00117FD4" w:rsidRDefault="00A61EBF" w:rsidP="00FC2F2F">
            <w:pPr>
              <w:rPr>
                <w:rFonts w:asciiTheme="minorHAnsi" w:hAnsiTheme="minorHAnsi" w:cstheme="minorHAnsi"/>
                <w:b/>
                <w:bCs/>
                <w:color w:val="000000"/>
                <w:sz w:val="24"/>
                <w:szCs w:val="24"/>
                <w:u w:val="single"/>
              </w:rPr>
            </w:pPr>
          </w:p>
        </w:tc>
      </w:tr>
    </w:tbl>
    <w:p w14:paraId="660B9D5B" w14:textId="1C7915E6" w:rsidR="00346800" w:rsidRPr="00117FD4" w:rsidRDefault="00346800" w:rsidP="00346800">
      <w:pPr>
        <w:autoSpaceDE w:val="0"/>
        <w:autoSpaceDN w:val="0"/>
        <w:adjustRightInd w:val="0"/>
        <w:rPr>
          <w:rFonts w:asciiTheme="minorHAnsi" w:hAnsiTheme="minorHAnsi" w:cstheme="minorHAnsi"/>
          <w:sz w:val="24"/>
          <w:szCs w:val="24"/>
        </w:rPr>
      </w:pPr>
    </w:p>
    <w:sectPr w:rsidR="00346800" w:rsidRPr="00117FD4" w:rsidSect="00A17599">
      <w:pgSz w:w="11906" w:h="16838" w:code="9"/>
      <w:pgMar w:top="1134" w:right="567" w:bottom="567" w:left="567" w:header="0" w:footer="10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57EA2" w14:textId="77777777" w:rsidR="00A17599" w:rsidRDefault="00A17599">
      <w:r>
        <w:separator/>
      </w:r>
    </w:p>
  </w:endnote>
  <w:endnote w:type="continuationSeparator" w:id="0">
    <w:p w14:paraId="22BC8588" w14:textId="77777777" w:rsidR="00A17599" w:rsidRDefault="00A17599">
      <w:r>
        <w:continuationSeparator/>
      </w:r>
    </w:p>
  </w:endnote>
  <w:endnote w:type="continuationNotice" w:id="1">
    <w:p w14:paraId="0F8B5354" w14:textId="77777777" w:rsidR="00A17599" w:rsidRDefault="00A17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yriadLB">
    <w:altName w:val="Courier New"/>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Times Roman">
    <w:panose1 w:val="00000500000000020000"/>
    <w:charset w:val="00"/>
    <w:family w:val="auto"/>
    <w:pitch w:val="variable"/>
    <w:sig w:usb0="E00002FF" w:usb1="5000205A"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55893" w14:textId="77777777" w:rsidR="00A17599" w:rsidRPr="00E34B2B" w:rsidRDefault="00A17599" w:rsidP="00017A5B">
    <w:pPr>
      <w:pStyle w:val="Footer"/>
      <w:rPr>
        <w:sz w:val="20"/>
        <w:szCs w:val="20"/>
      </w:rPr>
    </w:pPr>
    <w:r w:rsidRPr="00E34B2B">
      <w:rPr>
        <w:sz w:val="20"/>
        <w:szCs w:val="20"/>
      </w:rPr>
      <w:t xml:space="preserve">Page </w:t>
    </w:r>
    <w:r w:rsidRPr="00E34B2B">
      <w:rPr>
        <w:b/>
        <w:bCs/>
        <w:sz w:val="20"/>
        <w:szCs w:val="20"/>
      </w:rPr>
      <w:fldChar w:fldCharType="begin"/>
    </w:r>
    <w:r w:rsidRPr="00E34B2B">
      <w:rPr>
        <w:b/>
        <w:bCs/>
        <w:sz w:val="20"/>
        <w:szCs w:val="20"/>
      </w:rPr>
      <w:instrText xml:space="preserve"> PAGE </w:instrText>
    </w:r>
    <w:r w:rsidRPr="00E34B2B">
      <w:rPr>
        <w:b/>
        <w:bCs/>
        <w:sz w:val="20"/>
        <w:szCs w:val="20"/>
      </w:rPr>
      <w:fldChar w:fldCharType="separate"/>
    </w:r>
    <w:r w:rsidR="00657542">
      <w:rPr>
        <w:b/>
        <w:bCs/>
        <w:noProof/>
        <w:sz w:val="20"/>
        <w:szCs w:val="20"/>
      </w:rPr>
      <w:t>5</w:t>
    </w:r>
    <w:r w:rsidRPr="00E34B2B">
      <w:rPr>
        <w:b/>
        <w:bCs/>
        <w:sz w:val="20"/>
        <w:szCs w:val="20"/>
      </w:rPr>
      <w:fldChar w:fldCharType="end"/>
    </w:r>
    <w:r w:rsidRPr="00E34B2B">
      <w:rPr>
        <w:sz w:val="20"/>
        <w:szCs w:val="20"/>
      </w:rPr>
      <w:t xml:space="preserve"> of </w:t>
    </w:r>
    <w:r w:rsidRPr="00E34B2B">
      <w:rPr>
        <w:b/>
        <w:bCs/>
        <w:sz w:val="20"/>
        <w:szCs w:val="20"/>
      </w:rPr>
      <w:fldChar w:fldCharType="begin"/>
    </w:r>
    <w:r w:rsidRPr="00E34B2B">
      <w:rPr>
        <w:b/>
        <w:bCs/>
        <w:sz w:val="20"/>
        <w:szCs w:val="20"/>
      </w:rPr>
      <w:instrText xml:space="preserve"> NUMPAGES  </w:instrText>
    </w:r>
    <w:r w:rsidRPr="00E34B2B">
      <w:rPr>
        <w:b/>
        <w:bCs/>
        <w:sz w:val="20"/>
        <w:szCs w:val="20"/>
      </w:rPr>
      <w:fldChar w:fldCharType="separate"/>
    </w:r>
    <w:r w:rsidR="00657542">
      <w:rPr>
        <w:b/>
        <w:bCs/>
        <w:noProof/>
        <w:sz w:val="20"/>
        <w:szCs w:val="20"/>
      </w:rPr>
      <w:t>5</w:t>
    </w:r>
    <w:r w:rsidRPr="00E34B2B">
      <w:rPr>
        <w:b/>
        <w:bCs/>
        <w:sz w:val="20"/>
        <w:szCs w:val="20"/>
      </w:rPr>
      <w:fldChar w:fldCharType="end"/>
    </w:r>
    <w:r w:rsidRPr="00E34B2B">
      <w:rPr>
        <w:b/>
        <w:bCs/>
        <w:sz w:val="20"/>
        <w:szCs w:val="20"/>
      </w:rPr>
      <w:t xml:space="preserve">                                                                            </w:t>
    </w:r>
    <w:r w:rsidRPr="00E34B2B">
      <w:rPr>
        <w:b/>
        <w:bCs/>
        <w:sz w:val="20"/>
        <w:szCs w:val="20"/>
      </w:rPr>
      <w:tab/>
    </w:r>
    <w:r w:rsidRPr="00E34B2B">
      <w:rPr>
        <w:b/>
        <w:bCs/>
        <w:sz w:val="20"/>
        <w:szCs w:val="20"/>
      </w:rPr>
      <w:tab/>
    </w:r>
  </w:p>
  <w:p w14:paraId="7BD3D5F1" w14:textId="77777777" w:rsidR="00A17599" w:rsidRPr="00016D9E" w:rsidRDefault="00A17599">
    <w:pPr>
      <w:pStyle w:val="Footer"/>
      <w:rPr>
        <w: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5CD57" w14:textId="77777777" w:rsidR="00A17599" w:rsidRDefault="00A17599">
      <w:r>
        <w:separator/>
      </w:r>
    </w:p>
  </w:footnote>
  <w:footnote w:type="continuationSeparator" w:id="0">
    <w:p w14:paraId="7359774B" w14:textId="77777777" w:rsidR="00A17599" w:rsidRDefault="00A17599">
      <w:r>
        <w:continuationSeparator/>
      </w:r>
    </w:p>
  </w:footnote>
  <w:footnote w:type="continuationNotice" w:id="1">
    <w:p w14:paraId="73756120" w14:textId="77777777" w:rsidR="00A17599" w:rsidRDefault="00A1759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E23FE" w14:textId="42DAE171" w:rsidR="00A17599" w:rsidRDefault="00657542" w:rsidP="00587CCE">
    <w:pPr>
      <w:pStyle w:val="Header"/>
      <w:jc w:val="right"/>
    </w:pPr>
    <w:r>
      <w:rPr>
        <w:noProof/>
        <w:sz w:val="56"/>
        <w:szCs w:val="28"/>
        <w:u w:val="single"/>
        <w:lang w:val="en-US"/>
      </w:rPr>
      <w:drawing>
        <wp:anchor distT="0" distB="0" distL="114300" distR="114300" simplePos="0" relativeHeight="251659264" behindDoc="0" locked="0" layoutInCell="1" allowOverlap="1" wp14:anchorId="4D488AF7" wp14:editId="0F19B665">
          <wp:simplePos x="0" y="0"/>
          <wp:positionH relativeFrom="column">
            <wp:posOffset>139700</wp:posOffset>
          </wp:positionH>
          <wp:positionV relativeFrom="paragraph">
            <wp:posOffset>-106045</wp:posOffset>
          </wp:positionV>
          <wp:extent cx="3268345" cy="977900"/>
          <wp:effectExtent l="0" t="0" r="8255"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345" cy="977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BE77D5F" w14:textId="77777777" w:rsidR="00A17599" w:rsidRDefault="00A17599" w:rsidP="00587CCE">
    <w:pPr>
      <w:pStyle w:val="Header"/>
      <w:jc w:val="right"/>
    </w:pPr>
  </w:p>
  <w:p w14:paraId="3EA1F18F" w14:textId="39AD27C1" w:rsidR="00A17599" w:rsidRDefault="00A17599" w:rsidP="00587CCE">
    <w:pPr>
      <w:pStyle w:val="Header"/>
      <w:jc w:val="right"/>
    </w:pPr>
    <w:r>
      <w:rPr>
        <w:noProof/>
        <w:lang w:val="en-US"/>
      </w:rPr>
      <w:drawing>
        <wp:inline distT="0" distB="0" distL="0" distR="0" wp14:anchorId="6AF80DA3" wp14:editId="1C547CAB">
          <wp:extent cx="2392045" cy="729027"/>
          <wp:effectExtent l="0" t="0" r="8255" b="0"/>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LCSU Logo.png"/>
                  <pic:cNvPicPr/>
                </pic:nvPicPr>
                <pic:blipFill>
                  <a:blip r:embed="rId2">
                    <a:extLst>
                      <a:ext uri="{28A0092B-C50C-407E-A947-70E740481C1C}">
                        <a14:useLocalDpi xmlns:a14="http://schemas.microsoft.com/office/drawing/2010/main" val="0"/>
                      </a:ext>
                    </a:extLst>
                  </a:blip>
                  <a:stretch>
                    <a:fillRect/>
                  </a:stretch>
                </pic:blipFill>
                <pic:spPr>
                  <a:xfrm>
                    <a:off x="0" y="0"/>
                    <a:ext cx="2436967" cy="74271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E68B3"/>
    <w:multiLevelType w:val="hybridMultilevel"/>
    <w:tmpl w:val="D950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E3DA3"/>
    <w:multiLevelType w:val="hybridMultilevel"/>
    <w:tmpl w:val="1420586A"/>
    <w:lvl w:ilvl="0" w:tplc="6B2A9982">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56D0307"/>
    <w:multiLevelType w:val="hybridMultilevel"/>
    <w:tmpl w:val="DE20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EEF0CAD"/>
    <w:multiLevelType w:val="hybridMultilevel"/>
    <w:tmpl w:val="D6F62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D15642"/>
    <w:multiLevelType w:val="hybridMultilevel"/>
    <w:tmpl w:val="DEA064A8"/>
    <w:lvl w:ilvl="0" w:tplc="DCE4A49E">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87B6BAD"/>
    <w:multiLevelType w:val="hybridMultilevel"/>
    <w:tmpl w:val="34D2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6EA13EA"/>
    <w:multiLevelType w:val="hybridMultilevel"/>
    <w:tmpl w:val="81A64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0F58DA"/>
    <w:multiLevelType w:val="hybridMultilevel"/>
    <w:tmpl w:val="D31C7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81A609E"/>
    <w:multiLevelType w:val="hybridMultilevel"/>
    <w:tmpl w:val="01DA76FC"/>
    <w:lvl w:ilvl="0" w:tplc="03E237E6">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nsid w:val="788B43C7"/>
    <w:multiLevelType w:val="hybridMultilevel"/>
    <w:tmpl w:val="D24C5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220DBC"/>
    <w:multiLevelType w:val="hybridMultilevel"/>
    <w:tmpl w:val="31445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9"/>
  </w:num>
  <w:num w:numId="5">
    <w:abstractNumId w:val="7"/>
  </w:num>
  <w:num w:numId="6">
    <w:abstractNumId w:val="0"/>
  </w:num>
  <w:num w:numId="7">
    <w:abstractNumId w:val="8"/>
  </w:num>
  <w:num w:numId="8">
    <w:abstractNumId w:val="4"/>
  </w:num>
  <w:num w:numId="9">
    <w:abstractNumId w:val="5"/>
  </w:num>
  <w:num w:numId="10">
    <w:abstractNumId w:val="3"/>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C5A"/>
    <w:rsid w:val="00012544"/>
    <w:rsid w:val="00013AD5"/>
    <w:rsid w:val="00015CDB"/>
    <w:rsid w:val="00016D9E"/>
    <w:rsid w:val="00017A5B"/>
    <w:rsid w:val="00033451"/>
    <w:rsid w:val="00052F62"/>
    <w:rsid w:val="00053273"/>
    <w:rsid w:val="00057CA7"/>
    <w:rsid w:val="00063D2E"/>
    <w:rsid w:val="00064594"/>
    <w:rsid w:val="00073460"/>
    <w:rsid w:val="0007556F"/>
    <w:rsid w:val="00075FEA"/>
    <w:rsid w:val="00076328"/>
    <w:rsid w:val="00081DC0"/>
    <w:rsid w:val="00090850"/>
    <w:rsid w:val="00094DF2"/>
    <w:rsid w:val="000A0AD5"/>
    <w:rsid w:val="000B16C8"/>
    <w:rsid w:val="000C0CD0"/>
    <w:rsid w:val="000C62DF"/>
    <w:rsid w:val="000D2AFB"/>
    <w:rsid w:val="000D7B03"/>
    <w:rsid w:val="000E1B55"/>
    <w:rsid w:val="000E7CA0"/>
    <w:rsid w:val="000F080C"/>
    <w:rsid w:val="000F0C50"/>
    <w:rsid w:val="000F1C65"/>
    <w:rsid w:val="00100106"/>
    <w:rsid w:val="001019FF"/>
    <w:rsid w:val="00117FD4"/>
    <w:rsid w:val="00120F42"/>
    <w:rsid w:val="00133677"/>
    <w:rsid w:val="001407B7"/>
    <w:rsid w:val="001464B9"/>
    <w:rsid w:val="00147AC9"/>
    <w:rsid w:val="00154491"/>
    <w:rsid w:val="00161EE5"/>
    <w:rsid w:val="00166667"/>
    <w:rsid w:val="00172EBD"/>
    <w:rsid w:val="0017399F"/>
    <w:rsid w:val="001748E5"/>
    <w:rsid w:val="00184ACA"/>
    <w:rsid w:val="00191A9A"/>
    <w:rsid w:val="001A6D86"/>
    <w:rsid w:val="001B0ADC"/>
    <w:rsid w:val="001B0D06"/>
    <w:rsid w:val="001C166A"/>
    <w:rsid w:val="001C4493"/>
    <w:rsid w:val="001C4DB3"/>
    <w:rsid w:val="001C7516"/>
    <w:rsid w:val="001D24E9"/>
    <w:rsid w:val="001D4684"/>
    <w:rsid w:val="001E670D"/>
    <w:rsid w:val="001F2361"/>
    <w:rsid w:val="001F322D"/>
    <w:rsid w:val="002041E8"/>
    <w:rsid w:val="00206C96"/>
    <w:rsid w:val="002166CF"/>
    <w:rsid w:val="00220E58"/>
    <w:rsid w:val="00222224"/>
    <w:rsid w:val="002257A6"/>
    <w:rsid w:val="00240B09"/>
    <w:rsid w:val="002410E6"/>
    <w:rsid w:val="0024420D"/>
    <w:rsid w:val="00244B65"/>
    <w:rsid w:val="00260615"/>
    <w:rsid w:val="00270AC2"/>
    <w:rsid w:val="00270C74"/>
    <w:rsid w:val="00273872"/>
    <w:rsid w:val="00290056"/>
    <w:rsid w:val="002A6BA7"/>
    <w:rsid w:val="002A7E86"/>
    <w:rsid w:val="002C7775"/>
    <w:rsid w:val="002D1B35"/>
    <w:rsid w:val="002E3A26"/>
    <w:rsid w:val="00300D3E"/>
    <w:rsid w:val="0030775B"/>
    <w:rsid w:val="00316690"/>
    <w:rsid w:val="00321BD7"/>
    <w:rsid w:val="00346800"/>
    <w:rsid w:val="003523B4"/>
    <w:rsid w:val="00367E53"/>
    <w:rsid w:val="003708B9"/>
    <w:rsid w:val="003757EC"/>
    <w:rsid w:val="003762A7"/>
    <w:rsid w:val="00383411"/>
    <w:rsid w:val="00383952"/>
    <w:rsid w:val="003840C4"/>
    <w:rsid w:val="003951EE"/>
    <w:rsid w:val="003965ED"/>
    <w:rsid w:val="003A6DD8"/>
    <w:rsid w:val="003C0540"/>
    <w:rsid w:val="003C314F"/>
    <w:rsid w:val="003C466D"/>
    <w:rsid w:val="003D0DCE"/>
    <w:rsid w:val="003E7934"/>
    <w:rsid w:val="004036FD"/>
    <w:rsid w:val="004245A1"/>
    <w:rsid w:val="0042560D"/>
    <w:rsid w:val="00431211"/>
    <w:rsid w:val="00437625"/>
    <w:rsid w:val="00445F1C"/>
    <w:rsid w:val="004500DB"/>
    <w:rsid w:val="0045149C"/>
    <w:rsid w:val="00451B9D"/>
    <w:rsid w:val="00454292"/>
    <w:rsid w:val="00467AC4"/>
    <w:rsid w:val="00470F42"/>
    <w:rsid w:val="00471961"/>
    <w:rsid w:val="00473676"/>
    <w:rsid w:val="004816A2"/>
    <w:rsid w:val="00481EB5"/>
    <w:rsid w:val="00494563"/>
    <w:rsid w:val="004C55D5"/>
    <w:rsid w:val="004D0C4D"/>
    <w:rsid w:val="004E4DB9"/>
    <w:rsid w:val="004E6007"/>
    <w:rsid w:val="004F6D8F"/>
    <w:rsid w:val="005004D4"/>
    <w:rsid w:val="00501343"/>
    <w:rsid w:val="005133ED"/>
    <w:rsid w:val="00524AE9"/>
    <w:rsid w:val="0052532A"/>
    <w:rsid w:val="00527564"/>
    <w:rsid w:val="00540551"/>
    <w:rsid w:val="005530BB"/>
    <w:rsid w:val="00556F7E"/>
    <w:rsid w:val="00557D59"/>
    <w:rsid w:val="005607D3"/>
    <w:rsid w:val="005660AE"/>
    <w:rsid w:val="005670FB"/>
    <w:rsid w:val="005822C5"/>
    <w:rsid w:val="005832E6"/>
    <w:rsid w:val="00587CCE"/>
    <w:rsid w:val="005950B4"/>
    <w:rsid w:val="005A7E9F"/>
    <w:rsid w:val="005B0803"/>
    <w:rsid w:val="005B192C"/>
    <w:rsid w:val="005C2B1C"/>
    <w:rsid w:val="005C32E9"/>
    <w:rsid w:val="005D78BA"/>
    <w:rsid w:val="005E13BD"/>
    <w:rsid w:val="005E5AC1"/>
    <w:rsid w:val="005E5D93"/>
    <w:rsid w:val="005F64A6"/>
    <w:rsid w:val="00603394"/>
    <w:rsid w:val="00606C6C"/>
    <w:rsid w:val="00610B8E"/>
    <w:rsid w:val="00613CC7"/>
    <w:rsid w:val="00614F2B"/>
    <w:rsid w:val="00620111"/>
    <w:rsid w:val="00626EA8"/>
    <w:rsid w:val="00630F26"/>
    <w:rsid w:val="00633EF4"/>
    <w:rsid w:val="006419AB"/>
    <w:rsid w:val="00642CCB"/>
    <w:rsid w:val="0064398C"/>
    <w:rsid w:val="00644F0A"/>
    <w:rsid w:val="00652EAE"/>
    <w:rsid w:val="00653C3A"/>
    <w:rsid w:val="00657542"/>
    <w:rsid w:val="0066132E"/>
    <w:rsid w:val="006628D3"/>
    <w:rsid w:val="00665602"/>
    <w:rsid w:val="00673B9A"/>
    <w:rsid w:val="006A0C76"/>
    <w:rsid w:val="006A39AE"/>
    <w:rsid w:val="006A497F"/>
    <w:rsid w:val="006B0258"/>
    <w:rsid w:val="006B305F"/>
    <w:rsid w:val="006C5989"/>
    <w:rsid w:val="006E1948"/>
    <w:rsid w:val="006E54FC"/>
    <w:rsid w:val="006F038B"/>
    <w:rsid w:val="006F120A"/>
    <w:rsid w:val="006F638E"/>
    <w:rsid w:val="00705299"/>
    <w:rsid w:val="00712B2F"/>
    <w:rsid w:val="00712BB1"/>
    <w:rsid w:val="00715CBE"/>
    <w:rsid w:val="00715F99"/>
    <w:rsid w:val="007176FA"/>
    <w:rsid w:val="00734F5B"/>
    <w:rsid w:val="0075364B"/>
    <w:rsid w:val="00761675"/>
    <w:rsid w:val="00764BBF"/>
    <w:rsid w:val="0078095F"/>
    <w:rsid w:val="00783C3A"/>
    <w:rsid w:val="0079197A"/>
    <w:rsid w:val="007A0571"/>
    <w:rsid w:val="007B07BE"/>
    <w:rsid w:val="007C2BE8"/>
    <w:rsid w:val="007D1ADD"/>
    <w:rsid w:val="007D6A8A"/>
    <w:rsid w:val="007D6F23"/>
    <w:rsid w:val="007E0C72"/>
    <w:rsid w:val="007E1812"/>
    <w:rsid w:val="007E7967"/>
    <w:rsid w:val="007F2220"/>
    <w:rsid w:val="007F68D5"/>
    <w:rsid w:val="007F7D87"/>
    <w:rsid w:val="00820EB0"/>
    <w:rsid w:val="0082440F"/>
    <w:rsid w:val="00831453"/>
    <w:rsid w:val="008315EE"/>
    <w:rsid w:val="0083586C"/>
    <w:rsid w:val="00867D73"/>
    <w:rsid w:val="008747D2"/>
    <w:rsid w:val="00875C3D"/>
    <w:rsid w:val="00875DC8"/>
    <w:rsid w:val="008820F5"/>
    <w:rsid w:val="008A0D55"/>
    <w:rsid w:val="008A2209"/>
    <w:rsid w:val="008A7578"/>
    <w:rsid w:val="008D4203"/>
    <w:rsid w:val="008F6234"/>
    <w:rsid w:val="00916905"/>
    <w:rsid w:val="00917A45"/>
    <w:rsid w:val="00926391"/>
    <w:rsid w:val="009413E7"/>
    <w:rsid w:val="00941791"/>
    <w:rsid w:val="00946B02"/>
    <w:rsid w:val="009509BB"/>
    <w:rsid w:val="009576D8"/>
    <w:rsid w:val="00967C37"/>
    <w:rsid w:val="009834F9"/>
    <w:rsid w:val="00983718"/>
    <w:rsid w:val="00987563"/>
    <w:rsid w:val="0099233D"/>
    <w:rsid w:val="009A1CCA"/>
    <w:rsid w:val="009B04C8"/>
    <w:rsid w:val="009B1CC5"/>
    <w:rsid w:val="009B325A"/>
    <w:rsid w:val="009B79C2"/>
    <w:rsid w:val="009C5134"/>
    <w:rsid w:val="009D7743"/>
    <w:rsid w:val="009E2C6F"/>
    <w:rsid w:val="009E3B8B"/>
    <w:rsid w:val="009F1060"/>
    <w:rsid w:val="00A01F1D"/>
    <w:rsid w:val="00A02449"/>
    <w:rsid w:val="00A10BFF"/>
    <w:rsid w:val="00A15E40"/>
    <w:rsid w:val="00A17599"/>
    <w:rsid w:val="00A20802"/>
    <w:rsid w:val="00A236DE"/>
    <w:rsid w:val="00A30820"/>
    <w:rsid w:val="00A60D54"/>
    <w:rsid w:val="00A61EBF"/>
    <w:rsid w:val="00A6223D"/>
    <w:rsid w:val="00A704E2"/>
    <w:rsid w:val="00A721E2"/>
    <w:rsid w:val="00A74195"/>
    <w:rsid w:val="00A805FA"/>
    <w:rsid w:val="00A977A9"/>
    <w:rsid w:val="00AA6AC1"/>
    <w:rsid w:val="00AB2871"/>
    <w:rsid w:val="00AB67CE"/>
    <w:rsid w:val="00AD3B91"/>
    <w:rsid w:val="00AD4B1B"/>
    <w:rsid w:val="00AD50A5"/>
    <w:rsid w:val="00AD5F6D"/>
    <w:rsid w:val="00AE0A56"/>
    <w:rsid w:val="00AE3055"/>
    <w:rsid w:val="00AF2810"/>
    <w:rsid w:val="00AF586D"/>
    <w:rsid w:val="00B00539"/>
    <w:rsid w:val="00B00D81"/>
    <w:rsid w:val="00B074B4"/>
    <w:rsid w:val="00B11946"/>
    <w:rsid w:val="00B16440"/>
    <w:rsid w:val="00B254D9"/>
    <w:rsid w:val="00B27FB2"/>
    <w:rsid w:val="00B30CD6"/>
    <w:rsid w:val="00B33EEE"/>
    <w:rsid w:val="00B37434"/>
    <w:rsid w:val="00B43E5D"/>
    <w:rsid w:val="00B50794"/>
    <w:rsid w:val="00B50850"/>
    <w:rsid w:val="00B52901"/>
    <w:rsid w:val="00B5520C"/>
    <w:rsid w:val="00B6431A"/>
    <w:rsid w:val="00B71B43"/>
    <w:rsid w:val="00B77916"/>
    <w:rsid w:val="00B85082"/>
    <w:rsid w:val="00B90685"/>
    <w:rsid w:val="00B91B77"/>
    <w:rsid w:val="00B9637C"/>
    <w:rsid w:val="00BA1C63"/>
    <w:rsid w:val="00BA22E5"/>
    <w:rsid w:val="00BB50EE"/>
    <w:rsid w:val="00BB70F0"/>
    <w:rsid w:val="00BC0CDC"/>
    <w:rsid w:val="00BC155F"/>
    <w:rsid w:val="00BC2FC3"/>
    <w:rsid w:val="00BC54CF"/>
    <w:rsid w:val="00BD5847"/>
    <w:rsid w:val="00BD7732"/>
    <w:rsid w:val="00C07B1C"/>
    <w:rsid w:val="00C26116"/>
    <w:rsid w:val="00C4756E"/>
    <w:rsid w:val="00C61EA3"/>
    <w:rsid w:val="00C6279A"/>
    <w:rsid w:val="00C634D4"/>
    <w:rsid w:val="00C73D0B"/>
    <w:rsid w:val="00C75F3F"/>
    <w:rsid w:val="00C85CFC"/>
    <w:rsid w:val="00C936C0"/>
    <w:rsid w:val="00C95AD1"/>
    <w:rsid w:val="00C95EE8"/>
    <w:rsid w:val="00CB2A0E"/>
    <w:rsid w:val="00CC5409"/>
    <w:rsid w:val="00CD23EA"/>
    <w:rsid w:val="00CD33A9"/>
    <w:rsid w:val="00CD4E28"/>
    <w:rsid w:val="00CE2D74"/>
    <w:rsid w:val="00CE5C29"/>
    <w:rsid w:val="00CE7959"/>
    <w:rsid w:val="00D0634E"/>
    <w:rsid w:val="00D15477"/>
    <w:rsid w:val="00D16229"/>
    <w:rsid w:val="00D16FAF"/>
    <w:rsid w:val="00D1775A"/>
    <w:rsid w:val="00D24511"/>
    <w:rsid w:val="00D32C5A"/>
    <w:rsid w:val="00D4216B"/>
    <w:rsid w:val="00D422BB"/>
    <w:rsid w:val="00D42CFA"/>
    <w:rsid w:val="00D52CCA"/>
    <w:rsid w:val="00D62114"/>
    <w:rsid w:val="00D627CA"/>
    <w:rsid w:val="00D65B7F"/>
    <w:rsid w:val="00D71764"/>
    <w:rsid w:val="00D75E8B"/>
    <w:rsid w:val="00D77F4B"/>
    <w:rsid w:val="00D80F83"/>
    <w:rsid w:val="00D85AE4"/>
    <w:rsid w:val="00D87B5F"/>
    <w:rsid w:val="00D9747B"/>
    <w:rsid w:val="00D9753B"/>
    <w:rsid w:val="00DA5261"/>
    <w:rsid w:val="00DA64DE"/>
    <w:rsid w:val="00DB15D5"/>
    <w:rsid w:val="00DB4BC7"/>
    <w:rsid w:val="00DD1EE1"/>
    <w:rsid w:val="00DE4293"/>
    <w:rsid w:val="00DF20AB"/>
    <w:rsid w:val="00DF6552"/>
    <w:rsid w:val="00DF68E4"/>
    <w:rsid w:val="00E00B19"/>
    <w:rsid w:val="00E03A5C"/>
    <w:rsid w:val="00E113CF"/>
    <w:rsid w:val="00E172D4"/>
    <w:rsid w:val="00E2169B"/>
    <w:rsid w:val="00E236C5"/>
    <w:rsid w:val="00E34054"/>
    <w:rsid w:val="00E34B2B"/>
    <w:rsid w:val="00E41D40"/>
    <w:rsid w:val="00E52480"/>
    <w:rsid w:val="00E53682"/>
    <w:rsid w:val="00E56B2F"/>
    <w:rsid w:val="00E654C8"/>
    <w:rsid w:val="00E76C82"/>
    <w:rsid w:val="00E808D4"/>
    <w:rsid w:val="00E920EF"/>
    <w:rsid w:val="00E92EE7"/>
    <w:rsid w:val="00E95BF6"/>
    <w:rsid w:val="00EB03FD"/>
    <w:rsid w:val="00EB1876"/>
    <w:rsid w:val="00EB1F19"/>
    <w:rsid w:val="00EC02C5"/>
    <w:rsid w:val="00EC2695"/>
    <w:rsid w:val="00ED4657"/>
    <w:rsid w:val="00ED68D4"/>
    <w:rsid w:val="00EE3877"/>
    <w:rsid w:val="00EE3AD0"/>
    <w:rsid w:val="00EE7701"/>
    <w:rsid w:val="00EF2BB8"/>
    <w:rsid w:val="00F00600"/>
    <w:rsid w:val="00F026A5"/>
    <w:rsid w:val="00F029FE"/>
    <w:rsid w:val="00F10920"/>
    <w:rsid w:val="00F1421E"/>
    <w:rsid w:val="00F15B25"/>
    <w:rsid w:val="00F222D7"/>
    <w:rsid w:val="00F30DB7"/>
    <w:rsid w:val="00F31DAC"/>
    <w:rsid w:val="00F3430F"/>
    <w:rsid w:val="00F539CC"/>
    <w:rsid w:val="00F57ABD"/>
    <w:rsid w:val="00F62B47"/>
    <w:rsid w:val="00F70993"/>
    <w:rsid w:val="00F77EC2"/>
    <w:rsid w:val="00F956CB"/>
    <w:rsid w:val="00FA000D"/>
    <w:rsid w:val="00FB2442"/>
    <w:rsid w:val="00FB6094"/>
    <w:rsid w:val="00FB7D4D"/>
    <w:rsid w:val="00FC2F2F"/>
    <w:rsid w:val="00FD075A"/>
    <w:rsid w:val="00FD1F50"/>
    <w:rsid w:val="00FD4547"/>
    <w:rsid w:val="00FD4BEB"/>
    <w:rsid w:val="00FE61A2"/>
    <w:rsid w:val="00FE7401"/>
    <w:rsid w:val="00FE781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EC78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szCs w:val="22"/>
      <w:lang w:eastAsia="en-US"/>
    </w:rPr>
  </w:style>
  <w:style w:type="paragraph" w:styleId="Heading1">
    <w:name w:val="heading 1"/>
    <w:aliases w:val="Section Heading,TF-Overskrift 1,Heading 1X,1,section,H1,Heading,Lev 1,Title 1,Part,Level 1,h1,level 1,Level 1 Head,Titre 1 SQ,Numbered - 1,CBC Heading 1,Section,Section Title,PARA1,l1,list,l,cl-,list + change bars,L,li,letter,Appendix,Heading1"/>
    <w:basedOn w:val="Normal"/>
    <w:next w:val="Normal"/>
    <w:link w:val="Heading1Char"/>
    <w:qFormat/>
    <w:rsid w:val="000E7CA0"/>
    <w:pPr>
      <w:numPr>
        <w:numId w:val="1"/>
      </w:numPr>
      <w:outlineLvl w:val="0"/>
    </w:pPr>
    <w:rPr>
      <w:b/>
    </w:rPr>
  </w:style>
  <w:style w:type="paragraph" w:styleId="Heading2">
    <w:name w:val="heading 2"/>
    <w:basedOn w:val="Normal"/>
    <w:next w:val="Normal"/>
    <w:qFormat/>
    <w:rsid w:val="00AF586D"/>
    <w:pPr>
      <w:keepNext/>
      <w:spacing w:before="240" w:after="60"/>
      <w:outlineLvl w:val="1"/>
    </w:pPr>
    <w:rPr>
      <w:b/>
      <w:bCs/>
      <w:i/>
      <w:iCs/>
      <w:sz w:val="28"/>
      <w:szCs w:val="28"/>
    </w:rPr>
  </w:style>
  <w:style w:type="paragraph" w:styleId="Heading3">
    <w:name w:val="heading 3"/>
    <w:basedOn w:val="Normal"/>
    <w:next w:val="Normal"/>
    <w:link w:val="Heading3Char"/>
    <w:unhideWhenUsed/>
    <w:qFormat/>
    <w:rsid w:val="001F2361"/>
    <w:pPr>
      <w:keepNext/>
      <w:spacing w:before="240" w:after="60"/>
      <w:outlineLvl w:val="2"/>
    </w:pPr>
    <w:rPr>
      <w:rFonts w:ascii="Cambria" w:hAnsi="Cambria" w:cs="Times New Roman"/>
      <w:b/>
      <w:bCs/>
      <w:sz w:val="26"/>
      <w:szCs w:val="26"/>
    </w:rPr>
  </w:style>
  <w:style w:type="paragraph" w:styleId="Heading6">
    <w:name w:val="heading 6"/>
    <w:basedOn w:val="Normal"/>
    <w:next w:val="Normal"/>
    <w:qFormat/>
    <w:rsid w:val="00E34054"/>
    <w:pPr>
      <w:spacing w:before="240" w:after="60"/>
      <w:outlineLvl w:val="5"/>
    </w:pPr>
    <w:rPr>
      <w:rFonts w:ascii="Times New Roman" w:hAnsi="Times New Roman" w:cs="Times New Roman"/>
      <w:b/>
      <w:bCs/>
    </w:rPr>
  </w:style>
  <w:style w:type="paragraph" w:styleId="Heading7">
    <w:name w:val="heading 7"/>
    <w:basedOn w:val="Normal"/>
    <w:next w:val="Normal"/>
    <w:qFormat/>
    <w:pPr>
      <w:spacing w:before="240" w:after="60"/>
      <w:outlineLvl w:val="6"/>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racker">
    <w:name w:val="tracker"/>
    <w:basedOn w:val="TableGrid"/>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Pr>
      <w:color w:val="000000"/>
      <w:szCs w:val="20"/>
      <w:lang w:val="en-US"/>
    </w:rPr>
  </w:style>
  <w:style w:type="paragraph" w:styleId="BodyText3">
    <w:name w:val="Body Text 3"/>
    <w:basedOn w:val="Normal"/>
    <w:pPr>
      <w:jc w:val="both"/>
    </w:pPr>
    <w:rPr>
      <w:rFonts w:cs="Times New Roman"/>
      <w:b/>
      <w:sz w:val="24"/>
      <w:szCs w:val="20"/>
      <w:lang w:val="en-US"/>
    </w:rPr>
  </w:style>
  <w:style w:type="paragraph" w:customStyle="1" w:styleId="FPTitle">
    <w:name w:val="FP Title"/>
    <w:basedOn w:val="Title"/>
    <w:next w:val="Normal"/>
    <w:pPr>
      <w:spacing w:after="0"/>
      <w:jc w:val="left"/>
      <w:outlineLvl w:val="9"/>
    </w:pPr>
    <w:rPr>
      <w:rFonts w:ascii="MyriadLB" w:hAnsi="MyriadLB" w:cs="Times New Roman"/>
      <w:b w:val="0"/>
      <w:bCs w:val="0"/>
      <w:sz w:val="84"/>
      <w:szCs w:val="20"/>
    </w:rPr>
  </w:style>
  <w:style w:type="paragraph" w:styleId="Title">
    <w:name w:val="Title"/>
    <w:basedOn w:val="Normal"/>
    <w:qFormat/>
    <w:pPr>
      <w:spacing w:before="240" w:after="60"/>
      <w:jc w:val="center"/>
      <w:outlineLvl w:val="0"/>
    </w:pPr>
    <w:rPr>
      <w:b/>
      <w:bCs/>
      <w:kern w:val="28"/>
      <w:sz w:val="32"/>
      <w:szCs w:val="32"/>
    </w:rPr>
  </w:style>
  <w:style w:type="paragraph" w:styleId="BodyText">
    <w:name w:val="Body Text"/>
    <w:basedOn w:val="Normal"/>
    <w:pPr>
      <w:spacing w:after="120"/>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rsid w:val="00AF586D"/>
    <w:pPr>
      <w:spacing w:after="120" w:line="480" w:lineRule="auto"/>
      <w:ind w:left="283"/>
    </w:pPr>
  </w:style>
  <w:style w:type="paragraph" w:customStyle="1" w:styleId="Default">
    <w:name w:val="Default"/>
    <w:rsid w:val="000C62DF"/>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5133ED"/>
    <w:pPr>
      <w:ind w:left="720"/>
    </w:pPr>
  </w:style>
  <w:style w:type="character" w:styleId="Hyperlink">
    <w:name w:val="Hyperlink"/>
    <w:uiPriority w:val="99"/>
    <w:rsid w:val="005133ED"/>
    <w:rPr>
      <w:color w:val="0000FF"/>
      <w:u w:val="single"/>
    </w:rPr>
  </w:style>
  <w:style w:type="character" w:styleId="FollowedHyperlink">
    <w:name w:val="FollowedHyperlink"/>
    <w:rsid w:val="005133ED"/>
    <w:rPr>
      <w:color w:val="800080"/>
      <w:u w:val="single"/>
    </w:rPr>
  </w:style>
  <w:style w:type="paragraph" w:styleId="NormalWeb">
    <w:name w:val="Normal (Web)"/>
    <w:basedOn w:val="Normal"/>
    <w:link w:val="NormalWebChar"/>
    <w:unhideWhenUsed/>
    <w:rsid w:val="00A01F1D"/>
    <w:pPr>
      <w:spacing w:before="100" w:beforeAutospacing="1" w:after="100" w:afterAutospacing="1"/>
    </w:pPr>
    <w:rPr>
      <w:rFonts w:ascii="Times New Roman" w:hAnsi="Times New Roman" w:cs="Times New Roman"/>
      <w:sz w:val="24"/>
      <w:szCs w:val="24"/>
      <w:lang w:eastAsia="en-GB"/>
    </w:rPr>
  </w:style>
  <w:style w:type="paragraph" w:styleId="BodyTextIndent">
    <w:name w:val="Body Text Indent"/>
    <w:basedOn w:val="Normal"/>
    <w:link w:val="BodyTextIndentChar"/>
    <w:rsid w:val="000F0C50"/>
    <w:pPr>
      <w:spacing w:after="120"/>
      <w:ind w:left="283"/>
    </w:pPr>
  </w:style>
  <w:style w:type="character" w:customStyle="1" w:styleId="BodyTextIndentChar">
    <w:name w:val="Body Text Indent Char"/>
    <w:link w:val="BodyTextIndent"/>
    <w:rsid w:val="000F0C50"/>
    <w:rPr>
      <w:rFonts w:ascii="Arial" w:hAnsi="Arial" w:cs="Arial"/>
      <w:sz w:val="22"/>
      <w:szCs w:val="22"/>
      <w:lang w:eastAsia="en-US"/>
    </w:rPr>
  </w:style>
  <w:style w:type="paragraph" w:styleId="PlainText">
    <w:name w:val="Plain Text"/>
    <w:basedOn w:val="Normal"/>
    <w:link w:val="PlainTextChar"/>
    <w:rsid w:val="000F0C50"/>
    <w:rPr>
      <w:rFonts w:ascii="Courier New" w:hAnsi="Courier New" w:cs="Courier New"/>
      <w:sz w:val="20"/>
      <w:szCs w:val="20"/>
      <w:lang w:eastAsia="en-GB"/>
    </w:rPr>
  </w:style>
  <w:style w:type="character" w:customStyle="1" w:styleId="PlainTextChar">
    <w:name w:val="Plain Text Char"/>
    <w:link w:val="PlainText"/>
    <w:rsid w:val="000F0C50"/>
    <w:rPr>
      <w:rFonts w:ascii="Courier New" w:hAnsi="Courier New" w:cs="Courier New"/>
    </w:rPr>
  </w:style>
  <w:style w:type="paragraph" w:customStyle="1" w:styleId="RPHead">
    <w:name w:val="RP Head"/>
    <w:basedOn w:val="Normal"/>
    <w:rsid w:val="000F0C50"/>
    <w:rPr>
      <w:rFonts w:cs="Times New Roman"/>
      <w:b/>
      <w:bCs/>
      <w:sz w:val="24"/>
      <w:szCs w:val="20"/>
    </w:rPr>
  </w:style>
  <w:style w:type="character" w:customStyle="1" w:styleId="NormalWebChar">
    <w:name w:val="Normal (Web) Char"/>
    <w:link w:val="NormalWeb"/>
    <w:locked/>
    <w:rsid w:val="000F0C50"/>
    <w:rPr>
      <w:sz w:val="24"/>
      <w:szCs w:val="24"/>
    </w:rPr>
  </w:style>
  <w:style w:type="character" w:customStyle="1" w:styleId="Heading3Char">
    <w:name w:val="Heading 3 Char"/>
    <w:link w:val="Heading3"/>
    <w:rsid w:val="001F2361"/>
    <w:rPr>
      <w:rFonts w:ascii="Cambria" w:eastAsia="Times New Roman" w:hAnsi="Cambria" w:cs="Times New Roman"/>
      <w:b/>
      <w:bCs/>
      <w:sz w:val="26"/>
      <w:szCs w:val="26"/>
      <w:lang w:eastAsia="en-US"/>
    </w:rPr>
  </w:style>
  <w:style w:type="character" w:styleId="Strong">
    <w:name w:val="Strong"/>
    <w:uiPriority w:val="22"/>
    <w:qFormat/>
    <w:rsid w:val="003D0DCE"/>
    <w:rPr>
      <w:b/>
      <w:bCs/>
    </w:rPr>
  </w:style>
  <w:style w:type="character" w:customStyle="1" w:styleId="HeaderChar">
    <w:name w:val="Header Char"/>
    <w:link w:val="Header"/>
    <w:rsid w:val="003965ED"/>
    <w:rPr>
      <w:rFonts w:ascii="Arial" w:hAnsi="Arial" w:cs="Arial"/>
      <w:sz w:val="22"/>
      <w:szCs w:val="22"/>
      <w:lang w:eastAsia="en-US"/>
    </w:rPr>
  </w:style>
  <w:style w:type="character" w:customStyle="1" w:styleId="Heading1Char">
    <w:name w:val="Heading 1 Char"/>
    <w:aliases w:val="Section Heading Char,TF-Overskrift 1 Char,Heading 1X Char,1 Char,section Char,H1 Char,Heading Char,Lev 1 Char,Title 1 Char,Part Char,Level 1 Char,h1 Char,level 1 Char,Level 1 Head Char,Titre 1 SQ Char,Numbered - 1 Char,CBC Heading 1 Char"/>
    <w:link w:val="Heading1"/>
    <w:rsid w:val="000E7CA0"/>
    <w:rPr>
      <w:rFonts w:ascii="Arial" w:hAnsi="Arial" w:cs="Arial"/>
      <w:b/>
      <w:sz w:val="22"/>
      <w:szCs w:val="22"/>
      <w:lang w:eastAsia="en-US"/>
    </w:rPr>
  </w:style>
  <w:style w:type="paragraph" w:styleId="TOC1">
    <w:name w:val="toc 1"/>
    <w:basedOn w:val="Normal"/>
    <w:next w:val="Normal"/>
    <w:autoRedefine/>
    <w:uiPriority w:val="39"/>
    <w:rsid w:val="008820F5"/>
    <w:pPr>
      <w:spacing w:before="120" w:after="120"/>
    </w:pPr>
    <w:rPr>
      <w:rFonts w:ascii="Calibri" w:hAnsi="Calibri"/>
      <w:b/>
      <w:bCs/>
      <w:caps/>
      <w:sz w:val="20"/>
      <w:szCs w:val="20"/>
    </w:rPr>
  </w:style>
  <w:style w:type="paragraph" w:styleId="TOC2">
    <w:name w:val="toc 2"/>
    <w:basedOn w:val="Normal"/>
    <w:next w:val="Normal"/>
    <w:autoRedefine/>
    <w:rsid w:val="008820F5"/>
    <w:pPr>
      <w:ind w:left="220"/>
    </w:pPr>
    <w:rPr>
      <w:rFonts w:ascii="Calibri" w:hAnsi="Calibri"/>
      <w:smallCaps/>
      <w:sz w:val="20"/>
      <w:szCs w:val="20"/>
    </w:rPr>
  </w:style>
  <w:style w:type="paragraph" w:styleId="TOC3">
    <w:name w:val="toc 3"/>
    <w:basedOn w:val="Normal"/>
    <w:next w:val="Normal"/>
    <w:autoRedefine/>
    <w:rsid w:val="008820F5"/>
    <w:pPr>
      <w:ind w:left="440"/>
    </w:pPr>
    <w:rPr>
      <w:rFonts w:ascii="Calibri" w:hAnsi="Calibri"/>
      <w:i/>
      <w:iCs/>
      <w:sz w:val="20"/>
      <w:szCs w:val="20"/>
    </w:rPr>
  </w:style>
  <w:style w:type="paragraph" w:styleId="TOC4">
    <w:name w:val="toc 4"/>
    <w:basedOn w:val="Normal"/>
    <w:next w:val="Normal"/>
    <w:autoRedefine/>
    <w:rsid w:val="008820F5"/>
    <w:pPr>
      <w:ind w:left="660"/>
    </w:pPr>
    <w:rPr>
      <w:rFonts w:ascii="Calibri" w:hAnsi="Calibri"/>
      <w:sz w:val="18"/>
      <w:szCs w:val="18"/>
    </w:rPr>
  </w:style>
  <w:style w:type="paragraph" w:styleId="TOC5">
    <w:name w:val="toc 5"/>
    <w:basedOn w:val="Normal"/>
    <w:next w:val="Normal"/>
    <w:autoRedefine/>
    <w:rsid w:val="008820F5"/>
    <w:pPr>
      <w:ind w:left="880"/>
    </w:pPr>
    <w:rPr>
      <w:rFonts w:ascii="Calibri" w:hAnsi="Calibri"/>
      <w:sz w:val="18"/>
      <w:szCs w:val="18"/>
    </w:rPr>
  </w:style>
  <w:style w:type="paragraph" w:styleId="TOC6">
    <w:name w:val="toc 6"/>
    <w:basedOn w:val="Normal"/>
    <w:next w:val="Normal"/>
    <w:autoRedefine/>
    <w:rsid w:val="008820F5"/>
    <w:pPr>
      <w:ind w:left="1100"/>
    </w:pPr>
    <w:rPr>
      <w:rFonts w:ascii="Calibri" w:hAnsi="Calibri"/>
      <w:sz w:val="18"/>
      <w:szCs w:val="18"/>
    </w:rPr>
  </w:style>
  <w:style w:type="paragraph" w:styleId="TOC7">
    <w:name w:val="toc 7"/>
    <w:basedOn w:val="Normal"/>
    <w:next w:val="Normal"/>
    <w:autoRedefine/>
    <w:rsid w:val="008820F5"/>
    <w:pPr>
      <w:ind w:left="1320"/>
    </w:pPr>
    <w:rPr>
      <w:rFonts w:ascii="Calibri" w:hAnsi="Calibri"/>
      <w:sz w:val="18"/>
      <w:szCs w:val="18"/>
    </w:rPr>
  </w:style>
  <w:style w:type="paragraph" w:styleId="TOC8">
    <w:name w:val="toc 8"/>
    <w:basedOn w:val="Normal"/>
    <w:next w:val="Normal"/>
    <w:autoRedefine/>
    <w:rsid w:val="008820F5"/>
    <w:pPr>
      <w:ind w:left="1540"/>
    </w:pPr>
    <w:rPr>
      <w:rFonts w:ascii="Calibri" w:hAnsi="Calibri"/>
      <w:sz w:val="18"/>
      <w:szCs w:val="18"/>
    </w:rPr>
  </w:style>
  <w:style w:type="paragraph" w:styleId="TOC9">
    <w:name w:val="toc 9"/>
    <w:basedOn w:val="Normal"/>
    <w:next w:val="Normal"/>
    <w:autoRedefine/>
    <w:rsid w:val="008820F5"/>
    <w:pPr>
      <w:ind w:left="1760"/>
    </w:pPr>
    <w:rPr>
      <w:rFonts w:ascii="Calibri" w:hAnsi="Calibri"/>
      <w:sz w:val="18"/>
      <w:szCs w:val="18"/>
    </w:rPr>
  </w:style>
  <w:style w:type="character" w:customStyle="1" w:styleId="FooterChar">
    <w:name w:val="Footer Char"/>
    <w:link w:val="Footer"/>
    <w:uiPriority w:val="99"/>
    <w:rsid w:val="00540551"/>
    <w:rPr>
      <w:rFonts w:ascii="Arial" w:hAnsi="Arial" w:cs="Arial"/>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szCs w:val="22"/>
      <w:lang w:eastAsia="en-US"/>
    </w:rPr>
  </w:style>
  <w:style w:type="paragraph" w:styleId="Heading1">
    <w:name w:val="heading 1"/>
    <w:aliases w:val="Section Heading,TF-Overskrift 1,Heading 1X,1,section,H1,Heading,Lev 1,Title 1,Part,Level 1,h1,level 1,Level 1 Head,Titre 1 SQ,Numbered - 1,CBC Heading 1,Section,Section Title,PARA1,l1,list,l,cl-,list + change bars,L,li,letter,Appendix,Heading1"/>
    <w:basedOn w:val="Normal"/>
    <w:next w:val="Normal"/>
    <w:link w:val="Heading1Char"/>
    <w:qFormat/>
    <w:rsid w:val="000E7CA0"/>
    <w:pPr>
      <w:numPr>
        <w:numId w:val="1"/>
      </w:numPr>
      <w:outlineLvl w:val="0"/>
    </w:pPr>
    <w:rPr>
      <w:b/>
    </w:rPr>
  </w:style>
  <w:style w:type="paragraph" w:styleId="Heading2">
    <w:name w:val="heading 2"/>
    <w:basedOn w:val="Normal"/>
    <w:next w:val="Normal"/>
    <w:qFormat/>
    <w:rsid w:val="00AF586D"/>
    <w:pPr>
      <w:keepNext/>
      <w:spacing w:before="240" w:after="60"/>
      <w:outlineLvl w:val="1"/>
    </w:pPr>
    <w:rPr>
      <w:b/>
      <w:bCs/>
      <w:i/>
      <w:iCs/>
      <w:sz w:val="28"/>
      <w:szCs w:val="28"/>
    </w:rPr>
  </w:style>
  <w:style w:type="paragraph" w:styleId="Heading3">
    <w:name w:val="heading 3"/>
    <w:basedOn w:val="Normal"/>
    <w:next w:val="Normal"/>
    <w:link w:val="Heading3Char"/>
    <w:unhideWhenUsed/>
    <w:qFormat/>
    <w:rsid w:val="001F2361"/>
    <w:pPr>
      <w:keepNext/>
      <w:spacing w:before="240" w:after="60"/>
      <w:outlineLvl w:val="2"/>
    </w:pPr>
    <w:rPr>
      <w:rFonts w:ascii="Cambria" w:hAnsi="Cambria" w:cs="Times New Roman"/>
      <w:b/>
      <w:bCs/>
      <w:sz w:val="26"/>
      <w:szCs w:val="26"/>
    </w:rPr>
  </w:style>
  <w:style w:type="paragraph" w:styleId="Heading6">
    <w:name w:val="heading 6"/>
    <w:basedOn w:val="Normal"/>
    <w:next w:val="Normal"/>
    <w:qFormat/>
    <w:rsid w:val="00E34054"/>
    <w:pPr>
      <w:spacing w:before="240" w:after="60"/>
      <w:outlineLvl w:val="5"/>
    </w:pPr>
    <w:rPr>
      <w:rFonts w:ascii="Times New Roman" w:hAnsi="Times New Roman" w:cs="Times New Roman"/>
      <w:b/>
      <w:bCs/>
    </w:rPr>
  </w:style>
  <w:style w:type="paragraph" w:styleId="Heading7">
    <w:name w:val="heading 7"/>
    <w:basedOn w:val="Normal"/>
    <w:next w:val="Normal"/>
    <w:qFormat/>
    <w:pPr>
      <w:spacing w:before="240" w:after="60"/>
      <w:outlineLvl w:val="6"/>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racker">
    <w:name w:val="tracker"/>
    <w:basedOn w:val="TableGrid"/>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Pr>
      <w:color w:val="000000"/>
      <w:szCs w:val="20"/>
      <w:lang w:val="en-US"/>
    </w:rPr>
  </w:style>
  <w:style w:type="paragraph" w:styleId="BodyText3">
    <w:name w:val="Body Text 3"/>
    <w:basedOn w:val="Normal"/>
    <w:pPr>
      <w:jc w:val="both"/>
    </w:pPr>
    <w:rPr>
      <w:rFonts w:cs="Times New Roman"/>
      <w:b/>
      <w:sz w:val="24"/>
      <w:szCs w:val="20"/>
      <w:lang w:val="en-US"/>
    </w:rPr>
  </w:style>
  <w:style w:type="paragraph" w:customStyle="1" w:styleId="FPTitle">
    <w:name w:val="FP Title"/>
    <w:basedOn w:val="Title"/>
    <w:next w:val="Normal"/>
    <w:pPr>
      <w:spacing w:after="0"/>
      <w:jc w:val="left"/>
      <w:outlineLvl w:val="9"/>
    </w:pPr>
    <w:rPr>
      <w:rFonts w:ascii="MyriadLB" w:hAnsi="MyriadLB" w:cs="Times New Roman"/>
      <w:b w:val="0"/>
      <w:bCs w:val="0"/>
      <w:sz w:val="84"/>
      <w:szCs w:val="20"/>
    </w:rPr>
  </w:style>
  <w:style w:type="paragraph" w:styleId="Title">
    <w:name w:val="Title"/>
    <w:basedOn w:val="Normal"/>
    <w:qFormat/>
    <w:pPr>
      <w:spacing w:before="240" w:after="60"/>
      <w:jc w:val="center"/>
      <w:outlineLvl w:val="0"/>
    </w:pPr>
    <w:rPr>
      <w:b/>
      <w:bCs/>
      <w:kern w:val="28"/>
      <w:sz w:val="32"/>
      <w:szCs w:val="32"/>
    </w:rPr>
  </w:style>
  <w:style w:type="paragraph" w:styleId="BodyText">
    <w:name w:val="Body Text"/>
    <w:basedOn w:val="Normal"/>
    <w:pPr>
      <w:spacing w:after="120"/>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rsid w:val="00AF586D"/>
    <w:pPr>
      <w:spacing w:after="120" w:line="480" w:lineRule="auto"/>
      <w:ind w:left="283"/>
    </w:pPr>
  </w:style>
  <w:style w:type="paragraph" w:customStyle="1" w:styleId="Default">
    <w:name w:val="Default"/>
    <w:rsid w:val="000C62DF"/>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5133ED"/>
    <w:pPr>
      <w:ind w:left="720"/>
    </w:pPr>
  </w:style>
  <w:style w:type="character" w:styleId="Hyperlink">
    <w:name w:val="Hyperlink"/>
    <w:uiPriority w:val="99"/>
    <w:rsid w:val="005133ED"/>
    <w:rPr>
      <w:color w:val="0000FF"/>
      <w:u w:val="single"/>
    </w:rPr>
  </w:style>
  <w:style w:type="character" w:styleId="FollowedHyperlink">
    <w:name w:val="FollowedHyperlink"/>
    <w:rsid w:val="005133ED"/>
    <w:rPr>
      <w:color w:val="800080"/>
      <w:u w:val="single"/>
    </w:rPr>
  </w:style>
  <w:style w:type="paragraph" w:styleId="NormalWeb">
    <w:name w:val="Normal (Web)"/>
    <w:basedOn w:val="Normal"/>
    <w:link w:val="NormalWebChar"/>
    <w:unhideWhenUsed/>
    <w:rsid w:val="00A01F1D"/>
    <w:pPr>
      <w:spacing w:before="100" w:beforeAutospacing="1" w:after="100" w:afterAutospacing="1"/>
    </w:pPr>
    <w:rPr>
      <w:rFonts w:ascii="Times New Roman" w:hAnsi="Times New Roman" w:cs="Times New Roman"/>
      <w:sz w:val="24"/>
      <w:szCs w:val="24"/>
      <w:lang w:eastAsia="en-GB"/>
    </w:rPr>
  </w:style>
  <w:style w:type="paragraph" w:styleId="BodyTextIndent">
    <w:name w:val="Body Text Indent"/>
    <w:basedOn w:val="Normal"/>
    <w:link w:val="BodyTextIndentChar"/>
    <w:rsid w:val="000F0C50"/>
    <w:pPr>
      <w:spacing w:after="120"/>
      <w:ind w:left="283"/>
    </w:pPr>
  </w:style>
  <w:style w:type="character" w:customStyle="1" w:styleId="BodyTextIndentChar">
    <w:name w:val="Body Text Indent Char"/>
    <w:link w:val="BodyTextIndent"/>
    <w:rsid w:val="000F0C50"/>
    <w:rPr>
      <w:rFonts w:ascii="Arial" w:hAnsi="Arial" w:cs="Arial"/>
      <w:sz w:val="22"/>
      <w:szCs w:val="22"/>
      <w:lang w:eastAsia="en-US"/>
    </w:rPr>
  </w:style>
  <w:style w:type="paragraph" w:styleId="PlainText">
    <w:name w:val="Plain Text"/>
    <w:basedOn w:val="Normal"/>
    <w:link w:val="PlainTextChar"/>
    <w:rsid w:val="000F0C50"/>
    <w:rPr>
      <w:rFonts w:ascii="Courier New" w:hAnsi="Courier New" w:cs="Courier New"/>
      <w:sz w:val="20"/>
      <w:szCs w:val="20"/>
      <w:lang w:eastAsia="en-GB"/>
    </w:rPr>
  </w:style>
  <w:style w:type="character" w:customStyle="1" w:styleId="PlainTextChar">
    <w:name w:val="Plain Text Char"/>
    <w:link w:val="PlainText"/>
    <w:rsid w:val="000F0C50"/>
    <w:rPr>
      <w:rFonts w:ascii="Courier New" w:hAnsi="Courier New" w:cs="Courier New"/>
    </w:rPr>
  </w:style>
  <w:style w:type="paragraph" w:customStyle="1" w:styleId="RPHead">
    <w:name w:val="RP Head"/>
    <w:basedOn w:val="Normal"/>
    <w:rsid w:val="000F0C50"/>
    <w:rPr>
      <w:rFonts w:cs="Times New Roman"/>
      <w:b/>
      <w:bCs/>
      <w:sz w:val="24"/>
      <w:szCs w:val="20"/>
    </w:rPr>
  </w:style>
  <w:style w:type="character" w:customStyle="1" w:styleId="NormalWebChar">
    <w:name w:val="Normal (Web) Char"/>
    <w:link w:val="NormalWeb"/>
    <w:locked/>
    <w:rsid w:val="000F0C50"/>
    <w:rPr>
      <w:sz w:val="24"/>
      <w:szCs w:val="24"/>
    </w:rPr>
  </w:style>
  <w:style w:type="character" w:customStyle="1" w:styleId="Heading3Char">
    <w:name w:val="Heading 3 Char"/>
    <w:link w:val="Heading3"/>
    <w:rsid w:val="001F2361"/>
    <w:rPr>
      <w:rFonts w:ascii="Cambria" w:eastAsia="Times New Roman" w:hAnsi="Cambria" w:cs="Times New Roman"/>
      <w:b/>
      <w:bCs/>
      <w:sz w:val="26"/>
      <w:szCs w:val="26"/>
      <w:lang w:eastAsia="en-US"/>
    </w:rPr>
  </w:style>
  <w:style w:type="character" w:styleId="Strong">
    <w:name w:val="Strong"/>
    <w:uiPriority w:val="22"/>
    <w:qFormat/>
    <w:rsid w:val="003D0DCE"/>
    <w:rPr>
      <w:b/>
      <w:bCs/>
    </w:rPr>
  </w:style>
  <w:style w:type="character" w:customStyle="1" w:styleId="HeaderChar">
    <w:name w:val="Header Char"/>
    <w:link w:val="Header"/>
    <w:rsid w:val="003965ED"/>
    <w:rPr>
      <w:rFonts w:ascii="Arial" w:hAnsi="Arial" w:cs="Arial"/>
      <w:sz w:val="22"/>
      <w:szCs w:val="22"/>
      <w:lang w:eastAsia="en-US"/>
    </w:rPr>
  </w:style>
  <w:style w:type="character" w:customStyle="1" w:styleId="Heading1Char">
    <w:name w:val="Heading 1 Char"/>
    <w:aliases w:val="Section Heading Char,TF-Overskrift 1 Char,Heading 1X Char,1 Char,section Char,H1 Char,Heading Char,Lev 1 Char,Title 1 Char,Part Char,Level 1 Char,h1 Char,level 1 Char,Level 1 Head Char,Titre 1 SQ Char,Numbered - 1 Char,CBC Heading 1 Char"/>
    <w:link w:val="Heading1"/>
    <w:rsid w:val="000E7CA0"/>
    <w:rPr>
      <w:rFonts w:ascii="Arial" w:hAnsi="Arial" w:cs="Arial"/>
      <w:b/>
      <w:sz w:val="22"/>
      <w:szCs w:val="22"/>
      <w:lang w:eastAsia="en-US"/>
    </w:rPr>
  </w:style>
  <w:style w:type="paragraph" w:styleId="TOC1">
    <w:name w:val="toc 1"/>
    <w:basedOn w:val="Normal"/>
    <w:next w:val="Normal"/>
    <w:autoRedefine/>
    <w:uiPriority w:val="39"/>
    <w:rsid w:val="008820F5"/>
    <w:pPr>
      <w:spacing w:before="120" w:after="120"/>
    </w:pPr>
    <w:rPr>
      <w:rFonts w:ascii="Calibri" w:hAnsi="Calibri"/>
      <w:b/>
      <w:bCs/>
      <w:caps/>
      <w:sz w:val="20"/>
      <w:szCs w:val="20"/>
    </w:rPr>
  </w:style>
  <w:style w:type="paragraph" w:styleId="TOC2">
    <w:name w:val="toc 2"/>
    <w:basedOn w:val="Normal"/>
    <w:next w:val="Normal"/>
    <w:autoRedefine/>
    <w:rsid w:val="008820F5"/>
    <w:pPr>
      <w:ind w:left="220"/>
    </w:pPr>
    <w:rPr>
      <w:rFonts w:ascii="Calibri" w:hAnsi="Calibri"/>
      <w:smallCaps/>
      <w:sz w:val="20"/>
      <w:szCs w:val="20"/>
    </w:rPr>
  </w:style>
  <w:style w:type="paragraph" w:styleId="TOC3">
    <w:name w:val="toc 3"/>
    <w:basedOn w:val="Normal"/>
    <w:next w:val="Normal"/>
    <w:autoRedefine/>
    <w:rsid w:val="008820F5"/>
    <w:pPr>
      <w:ind w:left="440"/>
    </w:pPr>
    <w:rPr>
      <w:rFonts w:ascii="Calibri" w:hAnsi="Calibri"/>
      <w:i/>
      <w:iCs/>
      <w:sz w:val="20"/>
      <w:szCs w:val="20"/>
    </w:rPr>
  </w:style>
  <w:style w:type="paragraph" w:styleId="TOC4">
    <w:name w:val="toc 4"/>
    <w:basedOn w:val="Normal"/>
    <w:next w:val="Normal"/>
    <w:autoRedefine/>
    <w:rsid w:val="008820F5"/>
    <w:pPr>
      <w:ind w:left="660"/>
    </w:pPr>
    <w:rPr>
      <w:rFonts w:ascii="Calibri" w:hAnsi="Calibri"/>
      <w:sz w:val="18"/>
      <w:szCs w:val="18"/>
    </w:rPr>
  </w:style>
  <w:style w:type="paragraph" w:styleId="TOC5">
    <w:name w:val="toc 5"/>
    <w:basedOn w:val="Normal"/>
    <w:next w:val="Normal"/>
    <w:autoRedefine/>
    <w:rsid w:val="008820F5"/>
    <w:pPr>
      <w:ind w:left="880"/>
    </w:pPr>
    <w:rPr>
      <w:rFonts w:ascii="Calibri" w:hAnsi="Calibri"/>
      <w:sz w:val="18"/>
      <w:szCs w:val="18"/>
    </w:rPr>
  </w:style>
  <w:style w:type="paragraph" w:styleId="TOC6">
    <w:name w:val="toc 6"/>
    <w:basedOn w:val="Normal"/>
    <w:next w:val="Normal"/>
    <w:autoRedefine/>
    <w:rsid w:val="008820F5"/>
    <w:pPr>
      <w:ind w:left="1100"/>
    </w:pPr>
    <w:rPr>
      <w:rFonts w:ascii="Calibri" w:hAnsi="Calibri"/>
      <w:sz w:val="18"/>
      <w:szCs w:val="18"/>
    </w:rPr>
  </w:style>
  <w:style w:type="paragraph" w:styleId="TOC7">
    <w:name w:val="toc 7"/>
    <w:basedOn w:val="Normal"/>
    <w:next w:val="Normal"/>
    <w:autoRedefine/>
    <w:rsid w:val="008820F5"/>
    <w:pPr>
      <w:ind w:left="1320"/>
    </w:pPr>
    <w:rPr>
      <w:rFonts w:ascii="Calibri" w:hAnsi="Calibri"/>
      <w:sz w:val="18"/>
      <w:szCs w:val="18"/>
    </w:rPr>
  </w:style>
  <w:style w:type="paragraph" w:styleId="TOC8">
    <w:name w:val="toc 8"/>
    <w:basedOn w:val="Normal"/>
    <w:next w:val="Normal"/>
    <w:autoRedefine/>
    <w:rsid w:val="008820F5"/>
    <w:pPr>
      <w:ind w:left="1540"/>
    </w:pPr>
    <w:rPr>
      <w:rFonts w:ascii="Calibri" w:hAnsi="Calibri"/>
      <w:sz w:val="18"/>
      <w:szCs w:val="18"/>
    </w:rPr>
  </w:style>
  <w:style w:type="paragraph" w:styleId="TOC9">
    <w:name w:val="toc 9"/>
    <w:basedOn w:val="Normal"/>
    <w:next w:val="Normal"/>
    <w:autoRedefine/>
    <w:rsid w:val="008820F5"/>
    <w:pPr>
      <w:ind w:left="1760"/>
    </w:pPr>
    <w:rPr>
      <w:rFonts w:ascii="Calibri" w:hAnsi="Calibri"/>
      <w:sz w:val="18"/>
      <w:szCs w:val="18"/>
    </w:rPr>
  </w:style>
  <w:style w:type="character" w:customStyle="1" w:styleId="FooterChar">
    <w:name w:val="Footer Char"/>
    <w:link w:val="Footer"/>
    <w:uiPriority w:val="99"/>
    <w:rsid w:val="00540551"/>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49959">
      <w:bodyDiv w:val="1"/>
      <w:marLeft w:val="0"/>
      <w:marRight w:val="0"/>
      <w:marTop w:val="0"/>
      <w:marBottom w:val="0"/>
      <w:divBdr>
        <w:top w:val="none" w:sz="0" w:space="0" w:color="auto"/>
        <w:left w:val="none" w:sz="0" w:space="0" w:color="auto"/>
        <w:bottom w:val="none" w:sz="0" w:space="0" w:color="auto"/>
        <w:right w:val="none" w:sz="0" w:space="0" w:color="auto"/>
      </w:divBdr>
    </w:div>
    <w:div w:id="639765979">
      <w:bodyDiv w:val="1"/>
      <w:marLeft w:val="0"/>
      <w:marRight w:val="0"/>
      <w:marTop w:val="0"/>
      <w:marBottom w:val="0"/>
      <w:divBdr>
        <w:top w:val="none" w:sz="0" w:space="0" w:color="auto"/>
        <w:left w:val="none" w:sz="0" w:space="0" w:color="auto"/>
        <w:bottom w:val="none" w:sz="0" w:space="0" w:color="auto"/>
        <w:right w:val="none" w:sz="0" w:space="0" w:color="auto"/>
      </w:divBdr>
    </w:div>
    <w:div w:id="1148328818">
      <w:bodyDiv w:val="1"/>
      <w:marLeft w:val="0"/>
      <w:marRight w:val="0"/>
      <w:marTop w:val="0"/>
      <w:marBottom w:val="0"/>
      <w:divBdr>
        <w:top w:val="none" w:sz="0" w:space="0" w:color="auto"/>
        <w:left w:val="none" w:sz="0" w:space="0" w:color="auto"/>
        <w:bottom w:val="none" w:sz="0" w:space="0" w:color="auto"/>
        <w:right w:val="none" w:sz="0" w:space="0" w:color="auto"/>
      </w:divBdr>
    </w:div>
    <w:div w:id="1166238416">
      <w:bodyDiv w:val="1"/>
      <w:marLeft w:val="0"/>
      <w:marRight w:val="0"/>
      <w:marTop w:val="0"/>
      <w:marBottom w:val="0"/>
      <w:divBdr>
        <w:top w:val="none" w:sz="0" w:space="0" w:color="auto"/>
        <w:left w:val="none" w:sz="0" w:space="0" w:color="auto"/>
        <w:bottom w:val="none" w:sz="0" w:space="0" w:color="auto"/>
        <w:right w:val="none" w:sz="0" w:space="0" w:color="auto"/>
      </w:divBdr>
    </w:div>
    <w:div w:id="1363551710">
      <w:bodyDiv w:val="1"/>
      <w:marLeft w:val="0"/>
      <w:marRight w:val="0"/>
      <w:marTop w:val="0"/>
      <w:marBottom w:val="0"/>
      <w:divBdr>
        <w:top w:val="none" w:sz="0" w:space="0" w:color="auto"/>
        <w:left w:val="none" w:sz="0" w:space="0" w:color="auto"/>
        <w:bottom w:val="none" w:sz="0" w:space="0" w:color="auto"/>
        <w:right w:val="none" w:sz="0" w:space="0" w:color="auto"/>
      </w:divBdr>
    </w:div>
    <w:div w:id="1845780002">
      <w:bodyDiv w:val="1"/>
      <w:marLeft w:val="0"/>
      <w:marRight w:val="0"/>
      <w:marTop w:val="0"/>
      <w:marBottom w:val="0"/>
      <w:divBdr>
        <w:top w:val="none" w:sz="0" w:space="0" w:color="auto"/>
        <w:left w:val="none" w:sz="0" w:space="0" w:color="auto"/>
        <w:bottom w:val="none" w:sz="0" w:space="0" w:color="auto"/>
        <w:right w:val="none" w:sz="0" w:space="0" w:color="auto"/>
      </w:divBdr>
    </w:div>
    <w:div w:id="1961914154">
      <w:bodyDiv w:val="1"/>
      <w:marLeft w:val="0"/>
      <w:marRight w:val="0"/>
      <w:marTop w:val="0"/>
      <w:marBottom w:val="0"/>
      <w:divBdr>
        <w:top w:val="none" w:sz="0" w:space="0" w:color="auto"/>
        <w:left w:val="none" w:sz="0" w:space="0" w:color="auto"/>
        <w:bottom w:val="none" w:sz="0" w:space="0" w:color="auto"/>
        <w:right w:val="none" w:sz="0" w:space="0" w:color="auto"/>
      </w:divBdr>
    </w:div>
    <w:div w:id="207639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yperlink" Target="mailto:Hayley.gidman@nhs.net" TargetMode="External"/><Relationship Id="rId13" Type="http://schemas.openxmlformats.org/officeDocument/2006/relationships/hyperlink" Target="mailto:Hayley.gidman@nhs.net"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595070668D76409C6ACE60243830EB" ma:contentTypeVersion="13" ma:contentTypeDescription="Create a new document." ma:contentTypeScope="" ma:versionID="1ca7c08297006053b8d6997aee4da2e2">
  <xsd:schema xmlns:xsd="http://www.w3.org/2001/XMLSchema" xmlns:xs="http://www.w3.org/2001/XMLSchema" xmlns:p="http://schemas.microsoft.com/office/2006/metadata/properties" xmlns:ns3="28294874-30dc-4652-a8b6-aaaa8c496be9" xmlns:ns4="a7debef9-106b-49b9-b98a-2ff904d16eaa" targetNamespace="http://schemas.microsoft.com/office/2006/metadata/properties" ma:root="true" ma:fieldsID="fdf7e7018f3a19a073ec22067351128c" ns3:_="" ns4:_="">
    <xsd:import namespace="28294874-30dc-4652-a8b6-aaaa8c496be9"/>
    <xsd:import namespace="a7debef9-106b-49b9-b98a-2ff904d16ea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94874-30dc-4652-a8b6-aaaa8c496be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ebef9-106b-49b9-b98a-2ff904d16ea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44247-113B-4801-BDF3-996F2C6BCFF9}">
  <ds:schemaRefs>
    <ds:schemaRef ds:uri="http://schemas.microsoft.com/sharepoint/v3/contenttype/forms"/>
  </ds:schemaRefs>
</ds:datastoreItem>
</file>

<file path=customXml/itemProps2.xml><?xml version="1.0" encoding="utf-8"?>
<ds:datastoreItem xmlns:ds="http://schemas.openxmlformats.org/officeDocument/2006/customXml" ds:itemID="{0AFB383D-F5AE-4AB6-BD02-9144A208D6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94874-30dc-4652-a8b6-aaaa8c496be9"/>
    <ds:schemaRef ds:uri="a7debef9-106b-49b9-b98a-2ff904d16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E09BA1-038D-4EE5-8A71-F133673518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78B969-99CB-764B-ACF7-29B2FD881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Pages>
  <Words>603</Words>
  <Characters>3439</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4034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Leroux</dc:creator>
  <cp:keywords/>
  <cp:lastModifiedBy>Imran Rasib</cp:lastModifiedBy>
  <cp:revision>12</cp:revision>
  <cp:lastPrinted>2020-03-13T23:40:00Z</cp:lastPrinted>
  <dcterms:created xsi:type="dcterms:W3CDTF">2020-03-23T10:58:00Z</dcterms:created>
  <dcterms:modified xsi:type="dcterms:W3CDTF">2020-04-14T13:55:00Z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0x010100E1595070668D76409C6ACE60243830EB</vt:lpwstr>
  </property>
  <property fmtid="{D5CDD505-2E9C-101B-9397-08002B2CF9AE}" pid="3" name="_dlc_DocIdItemGuid">
    <vt:lpwstr>50667631-91ef-49cf-b956-0faf7c37b1dc</vt:lpwstr>
  </property>
</Properties>
</file>